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062EE" w14:textId="77777777" w:rsidR="00125C24" w:rsidRPr="00883322" w:rsidRDefault="00125C24" w:rsidP="00125C24">
      <w:pPr>
        <w:ind w:left="4320" w:firstLine="720"/>
        <w:jc w:val="right"/>
        <w:textAlignment w:val="baseline"/>
        <w:rPr>
          <w:sz w:val="16"/>
          <w:szCs w:val="16"/>
        </w:rPr>
      </w:pPr>
      <w:r w:rsidRPr="00883322">
        <w:rPr>
          <w:sz w:val="16"/>
          <w:szCs w:val="16"/>
        </w:rPr>
        <w:t>PATVIRTINTA </w:t>
      </w:r>
    </w:p>
    <w:p w14:paraId="30803109" w14:textId="77777777" w:rsidR="00125C24" w:rsidRPr="00883322" w:rsidRDefault="00125C24" w:rsidP="00125C24">
      <w:pPr>
        <w:ind w:left="4320" w:firstLine="720"/>
        <w:jc w:val="right"/>
        <w:textAlignment w:val="baseline"/>
        <w:rPr>
          <w:sz w:val="16"/>
          <w:szCs w:val="16"/>
        </w:rPr>
      </w:pPr>
      <w:r w:rsidRPr="00883322">
        <w:rPr>
          <w:sz w:val="16"/>
          <w:szCs w:val="16"/>
        </w:rPr>
        <w:t xml:space="preserve">Viešųjų pirkimų tarnybos direktoriaus </w:t>
      </w:r>
    </w:p>
    <w:p w14:paraId="40E5E163" w14:textId="77777777" w:rsidR="00125C24" w:rsidRPr="00883322" w:rsidRDefault="00125C24" w:rsidP="00125C24">
      <w:pPr>
        <w:ind w:left="5040"/>
        <w:jc w:val="right"/>
        <w:textAlignment w:val="baseline"/>
        <w:rPr>
          <w:sz w:val="16"/>
          <w:szCs w:val="16"/>
        </w:rPr>
      </w:pPr>
      <w:r w:rsidRPr="00883322">
        <w:rPr>
          <w:sz w:val="16"/>
          <w:szCs w:val="16"/>
        </w:rPr>
        <w:t>2024 m. vasario 8 d. įsakymu Nr. 1S-19 </w:t>
      </w:r>
    </w:p>
    <w:p w14:paraId="4E0478DE" w14:textId="77777777" w:rsidR="00125C24" w:rsidRPr="00883322" w:rsidRDefault="00125C24" w:rsidP="00125C24">
      <w:pPr>
        <w:ind w:left="220" w:firstLine="4820"/>
        <w:jc w:val="right"/>
        <w:textAlignment w:val="center"/>
        <w:rPr>
          <w:color w:val="000000"/>
          <w:sz w:val="16"/>
          <w:szCs w:val="16"/>
        </w:rPr>
      </w:pPr>
      <w:r w:rsidRPr="00883322">
        <w:rPr>
          <w:color w:val="000000"/>
          <w:sz w:val="16"/>
          <w:szCs w:val="16"/>
        </w:rPr>
        <w:t>(Viešųjų pirkimų tarnybos direktoriaus</w:t>
      </w:r>
    </w:p>
    <w:p w14:paraId="1C9DB7B0" w14:textId="77777777" w:rsidR="00125C24" w:rsidRPr="00883322" w:rsidRDefault="00125C24" w:rsidP="00125C24">
      <w:pPr>
        <w:ind w:left="5040"/>
        <w:jc w:val="right"/>
        <w:textAlignment w:val="center"/>
        <w:rPr>
          <w:color w:val="000000"/>
          <w:sz w:val="16"/>
          <w:szCs w:val="16"/>
        </w:rPr>
      </w:pPr>
      <w:r w:rsidRPr="00883322">
        <w:rPr>
          <w:color w:val="000000"/>
          <w:sz w:val="16"/>
          <w:szCs w:val="16"/>
        </w:rPr>
        <w:t xml:space="preserve">2025 m. balandžio 17 d. įsakymo Nr. 1S-51 </w:t>
      </w:r>
    </w:p>
    <w:p w14:paraId="699CA903" w14:textId="77777777" w:rsidR="00125C24" w:rsidRPr="00883322" w:rsidRDefault="00125C24" w:rsidP="00125C24">
      <w:pPr>
        <w:ind w:left="5040"/>
        <w:jc w:val="right"/>
        <w:textAlignment w:val="center"/>
        <w:rPr>
          <w:color w:val="000000"/>
          <w:sz w:val="16"/>
          <w:szCs w:val="16"/>
        </w:rPr>
      </w:pPr>
      <w:r w:rsidRPr="00883322">
        <w:rPr>
          <w:color w:val="000000"/>
          <w:sz w:val="16"/>
          <w:szCs w:val="16"/>
        </w:rPr>
        <w:t>redakcija)</w:t>
      </w:r>
    </w:p>
    <w:p w14:paraId="6B050140" w14:textId="77777777" w:rsidR="0094488B" w:rsidRPr="002971BD" w:rsidRDefault="0094488B" w:rsidP="0094488B">
      <w:pPr>
        <w:rPr>
          <w:rFonts w:eastAsia="Calibri"/>
          <w:b/>
          <w:szCs w:val="24"/>
        </w:rPr>
      </w:pPr>
    </w:p>
    <w:p w14:paraId="3A0DD462" w14:textId="77777777" w:rsidR="0094488B" w:rsidRDefault="0094488B" w:rsidP="0094488B">
      <w:pPr>
        <w:jc w:val="center"/>
        <w:rPr>
          <w:b/>
        </w:rPr>
      </w:pPr>
      <w:bookmarkStart w:id="0" w:name="_Hlk177993288"/>
      <w:r>
        <w:rPr>
          <w:b/>
        </w:rPr>
        <w:t xml:space="preserve">KOMPOSTAVIMO DĖŽIŲ </w:t>
      </w:r>
      <w:r w:rsidRPr="002971BD">
        <w:rPr>
          <w:b/>
        </w:rPr>
        <w:t xml:space="preserve">PIRKIMAS </w:t>
      </w:r>
    </w:p>
    <w:p w14:paraId="3F998F3D" w14:textId="77777777" w:rsidR="0094488B" w:rsidRPr="002971BD" w:rsidRDefault="0094488B" w:rsidP="0094488B">
      <w:pPr>
        <w:jc w:val="center"/>
        <w:rPr>
          <w:b/>
        </w:rPr>
      </w:pPr>
    </w:p>
    <w:p w14:paraId="0118F69F" w14:textId="77777777" w:rsidR="0094488B" w:rsidRPr="00881937" w:rsidRDefault="0094488B" w:rsidP="0094488B">
      <w:pPr>
        <w:widowControl w:val="0"/>
        <w:pBdr>
          <w:top w:val="nil"/>
          <w:left w:val="nil"/>
          <w:bottom w:val="nil"/>
          <w:right w:val="nil"/>
          <w:between w:val="nil"/>
        </w:pBdr>
        <w:tabs>
          <w:tab w:val="left" w:pos="567"/>
          <w:tab w:val="left" w:pos="851"/>
        </w:tabs>
        <w:jc w:val="center"/>
        <w:rPr>
          <w:caps/>
          <w:szCs w:val="24"/>
        </w:rPr>
      </w:pPr>
      <w:r w:rsidRPr="00881937">
        <w:rPr>
          <w:b/>
          <w:caps/>
          <w:szCs w:val="24"/>
        </w:rPr>
        <w:t xml:space="preserve">Prekių </w:t>
      </w:r>
      <w:r>
        <w:rPr>
          <w:b/>
          <w:caps/>
          <w:szCs w:val="24"/>
        </w:rPr>
        <w:t xml:space="preserve">VIEŠOJO </w:t>
      </w:r>
      <w:r w:rsidRPr="00881937">
        <w:rPr>
          <w:b/>
          <w:caps/>
          <w:szCs w:val="24"/>
        </w:rPr>
        <w:t xml:space="preserve">pirkimo-pardavimo sutarties </w:t>
      </w:r>
      <w:r w:rsidRPr="00881937">
        <w:rPr>
          <w:b/>
          <w:bCs/>
          <w:caps/>
          <w:szCs w:val="24"/>
        </w:rPr>
        <w:t>Specialiosios</w:t>
      </w:r>
      <w:r w:rsidRPr="00881937">
        <w:rPr>
          <w:b/>
          <w:caps/>
          <w:szCs w:val="24"/>
        </w:rPr>
        <w:t xml:space="preserve"> sąlygos</w:t>
      </w:r>
      <w:r w:rsidRPr="00881937">
        <w:rPr>
          <w:caps/>
          <w:szCs w:val="24"/>
        </w:rPr>
        <w:t xml:space="preserve"> </w:t>
      </w:r>
    </w:p>
    <w:p w14:paraId="35B9F4F9" w14:textId="77777777" w:rsidR="0094488B" w:rsidRPr="00881937" w:rsidRDefault="0094488B" w:rsidP="0094488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4488B" w:rsidRPr="00881937" w14:paraId="1E79F556" w14:textId="77777777" w:rsidTr="00377F26">
        <w:tc>
          <w:tcPr>
            <w:tcW w:w="2448" w:type="dxa"/>
          </w:tcPr>
          <w:p w14:paraId="39F7CBAD" w14:textId="77777777" w:rsidR="0094488B" w:rsidRPr="00881937" w:rsidRDefault="0094488B" w:rsidP="00377F26">
            <w:pPr>
              <w:jc w:val="both"/>
              <w:rPr>
                <w:b/>
                <w:bCs/>
                <w:kern w:val="2"/>
                <w:szCs w:val="24"/>
              </w:rPr>
            </w:pPr>
            <w:r w:rsidRPr="00881937">
              <w:rPr>
                <w:b/>
                <w:bCs/>
                <w:kern w:val="2"/>
                <w:szCs w:val="24"/>
              </w:rPr>
              <w:t>Sutarties pavadinimas</w:t>
            </w:r>
          </w:p>
        </w:tc>
        <w:tc>
          <w:tcPr>
            <w:tcW w:w="7110" w:type="dxa"/>
            <w:gridSpan w:val="3"/>
          </w:tcPr>
          <w:p w14:paraId="724D7B45" w14:textId="7F3F53A2" w:rsidR="0094488B" w:rsidRPr="00881937" w:rsidRDefault="0094488B" w:rsidP="00377F26">
            <w:pPr>
              <w:jc w:val="center"/>
              <w:rPr>
                <w:b/>
              </w:rPr>
            </w:pPr>
            <w:r>
              <w:rPr>
                <w:b/>
              </w:rPr>
              <w:t xml:space="preserve">KOMPOSTAVIMO DĖŽIŲ </w:t>
            </w:r>
            <w:r w:rsidRPr="00881937">
              <w:rPr>
                <w:b/>
              </w:rPr>
              <w:t>PIRKIM</w:t>
            </w:r>
            <w:r w:rsidR="00125C24">
              <w:rPr>
                <w:b/>
              </w:rPr>
              <w:t>AS</w:t>
            </w:r>
          </w:p>
          <w:p w14:paraId="217EF496" w14:textId="77777777" w:rsidR="0094488B" w:rsidRPr="00881937" w:rsidRDefault="0094488B" w:rsidP="00377F26">
            <w:pPr>
              <w:jc w:val="both"/>
              <w:rPr>
                <w:kern w:val="2"/>
                <w:szCs w:val="24"/>
              </w:rPr>
            </w:pPr>
          </w:p>
        </w:tc>
      </w:tr>
      <w:tr w:rsidR="0094488B" w:rsidRPr="00881937" w14:paraId="3570D370" w14:textId="77777777" w:rsidTr="00377F26">
        <w:tc>
          <w:tcPr>
            <w:tcW w:w="2448" w:type="dxa"/>
          </w:tcPr>
          <w:p w14:paraId="47C5ABB9" w14:textId="77777777" w:rsidR="0094488B" w:rsidRPr="00881937" w:rsidRDefault="0094488B" w:rsidP="00377F26">
            <w:pPr>
              <w:jc w:val="both"/>
              <w:rPr>
                <w:b/>
                <w:bCs/>
                <w:kern w:val="2"/>
                <w:szCs w:val="24"/>
              </w:rPr>
            </w:pPr>
            <w:r w:rsidRPr="00881937">
              <w:rPr>
                <w:b/>
                <w:bCs/>
                <w:kern w:val="2"/>
                <w:szCs w:val="24"/>
              </w:rPr>
              <w:t>Sutarties data</w:t>
            </w:r>
          </w:p>
        </w:tc>
        <w:tc>
          <w:tcPr>
            <w:tcW w:w="2177" w:type="dxa"/>
          </w:tcPr>
          <w:p w14:paraId="0559BCFD" w14:textId="77777777" w:rsidR="0094488B" w:rsidRPr="00881937" w:rsidRDefault="0094488B" w:rsidP="00377F26">
            <w:pPr>
              <w:jc w:val="both"/>
              <w:rPr>
                <w:kern w:val="2"/>
                <w:szCs w:val="24"/>
              </w:rPr>
            </w:pPr>
          </w:p>
        </w:tc>
        <w:tc>
          <w:tcPr>
            <w:tcW w:w="2362" w:type="dxa"/>
          </w:tcPr>
          <w:p w14:paraId="5EB3F526" w14:textId="77777777" w:rsidR="0094488B" w:rsidRPr="00881937" w:rsidRDefault="0094488B" w:rsidP="00377F26">
            <w:pPr>
              <w:jc w:val="both"/>
              <w:rPr>
                <w:b/>
                <w:bCs/>
                <w:kern w:val="2"/>
                <w:szCs w:val="24"/>
              </w:rPr>
            </w:pPr>
            <w:r w:rsidRPr="00881937">
              <w:rPr>
                <w:b/>
                <w:bCs/>
                <w:kern w:val="2"/>
                <w:szCs w:val="24"/>
              </w:rPr>
              <w:t>Sutarties numeris</w:t>
            </w:r>
          </w:p>
        </w:tc>
        <w:tc>
          <w:tcPr>
            <w:tcW w:w="2571" w:type="dxa"/>
          </w:tcPr>
          <w:p w14:paraId="38D09855" w14:textId="77777777" w:rsidR="0094488B" w:rsidRPr="00881937" w:rsidRDefault="0094488B" w:rsidP="00377F26">
            <w:pPr>
              <w:jc w:val="both"/>
              <w:rPr>
                <w:kern w:val="2"/>
                <w:szCs w:val="24"/>
              </w:rPr>
            </w:pPr>
          </w:p>
        </w:tc>
      </w:tr>
    </w:tbl>
    <w:p w14:paraId="446C525E" w14:textId="77777777" w:rsidR="0094488B" w:rsidRPr="00881937" w:rsidRDefault="0094488B" w:rsidP="0094488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4488B" w:rsidRPr="00881937" w14:paraId="5450C1F8" w14:textId="77777777" w:rsidTr="00377F26">
        <w:tc>
          <w:tcPr>
            <w:tcW w:w="9558" w:type="dxa"/>
            <w:gridSpan w:val="3"/>
          </w:tcPr>
          <w:p w14:paraId="0AA0C275" w14:textId="77777777" w:rsidR="0094488B" w:rsidRPr="00881937" w:rsidRDefault="0094488B" w:rsidP="00377F26">
            <w:pPr>
              <w:jc w:val="center"/>
              <w:rPr>
                <w:b/>
                <w:bCs/>
                <w:kern w:val="2"/>
                <w:szCs w:val="24"/>
              </w:rPr>
            </w:pPr>
            <w:r w:rsidRPr="00881937">
              <w:rPr>
                <w:b/>
                <w:bCs/>
                <w:kern w:val="2"/>
                <w:szCs w:val="24"/>
              </w:rPr>
              <w:t>1. SUTARTIES ŠALYS</w:t>
            </w:r>
          </w:p>
        </w:tc>
      </w:tr>
      <w:tr w:rsidR="0094488B" w:rsidRPr="00881937" w14:paraId="71AB9EEE" w14:textId="77777777" w:rsidTr="00377F26">
        <w:tc>
          <w:tcPr>
            <w:tcW w:w="2808" w:type="dxa"/>
            <w:vMerge w:val="restart"/>
          </w:tcPr>
          <w:p w14:paraId="392E1B2A" w14:textId="77777777" w:rsidR="0094488B" w:rsidRPr="00881937" w:rsidRDefault="0094488B" w:rsidP="00377F26">
            <w:pPr>
              <w:jc w:val="center"/>
              <w:rPr>
                <w:b/>
                <w:bCs/>
                <w:kern w:val="2"/>
                <w:szCs w:val="24"/>
              </w:rPr>
            </w:pPr>
          </w:p>
          <w:p w14:paraId="38D4EC74" w14:textId="77777777" w:rsidR="0094488B" w:rsidRPr="00881937" w:rsidRDefault="0094488B" w:rsidP="00377F26">
            <w:pPr>
              <w:jc w:val="center"/>
              <w:rPr>
                <w:b/>
                <w:bCs/>
                <w:kern w:val="2"/>
                <w:szCs w:val="24"/>
              </w:rPr>
            </w:pPr>
          </w:p>
          <w:p w14:paraId="5B8001F2" w14:textId="77777777" w:rsidR="0094488B" w:rsidRPr="00881937" w:rsidRDefault="0094488B" w:rsidP="00377F26">
            <w:pPr>
              <w:jc w:val="center"/>
              <w:rPr>
                <w:b/>
                <w:bCs/>
                <w:kern w:val="2"/>
                <w:szCs w:val="24"/>
              </w:rPr>
            </w:pPr>
          </w:p>
          <w:p w14:paraId="58D778A7" w14:textId="77777777" w:rsidR="0094488B" w:rsidRPr="00881937" w:rsidRDefault="0094488B" w:rsidP="00377F26">
            <w:pPr>
              <w:rPr>
                <w:b/>
                <w:bCs/>
                <w:kern w:val="2"/>
                <w:szCs w:val="24"/>
              </w:rPr>
            </w:pPr>
          </w:p>
          <w:p w14:paraId="5D3C9368" w14:textId="77777777" w:rsidR="0094488B" w:rsidRPr="00881937" w:rsidRDefault="0094488B" w:rsidP="00377F26">
            <w:pPr>
              <w:rPr>
                <w:b/>
                <w:bCs/>
                <w:kern w:val="2"/>
                <w:szCs w:val="24"/>
              </w:rPr>
            </w:pPr>
            <w:r w:rsidRPr="00881937">
              <w:rPr>
                <w:b/>
                <w:bCs/>
                <w:kern w:val="2"/>
                <w:szCs w:val="24"/>
              </w:rPr>
              <w:t>1.1. Pirkėjas</w:t>
            </w:r>
          </w:p>
        </w:tc>
        <w:tc>
          <w:tcPr>
            <w:tcW w:w="3240" w:type="dxa"/>
          </w:tcPr>
          <w:p w14:paraId="77EFD678" w14:textId="77777777" w:rsidR="0094488B" w:rsidRPr="00881937" w:rsidRDefault="0094488B" w:rsidP="00377F26">
            <w:pPr>
              <w:rPr>
                <w:kern w:val="2"/>
                <w:szCs w:val="24"/>
              </w:rPr>
            </w:pPr>
            <w:r w:rsidRPr="00881937">
              <w:rPr>
                <w:kern w:val="2"/>
                <w:szCs w:val="24"/>
              </w:rPr>
              <w:t>1.1.1. Pavadinimas</w:t>
            </w:r>
          </w:p>
        </w:tc>
        <w:tc>
          <w:tcPr>
            <w:tcW w:w="3510" w:type="dxa"/>
          </w:tcPr>
          <w:p w14:paraId="4703A3B1" w14:textId="77777777" w:rsidR="0094488B" w:rsidRPr="00881937" w:rsidRDefault="0094488B" w:rsidP="00377F26">
            <w:pPr>
              <w:jc w:val="center"/>
              <w:rPr>
                <w:kern w:val="2"/>
                <w:szCs w:val="24"/>
              </w:rPr>
            </w:pPr>
            <w:r w:rsidRPr="00881937">
              <w:rPr>
                <w:iCs/>
                <w:szCs w:val="24"/>
              </w:rPr>
              <w:t>Vilniaus rajono savivaldybės administracija</w:t>
            </w:r>
          </w:p>
        </w:tc>
      </w:tr>
      <w:tr w:rsidR="0094488B" w:rsidRPr="00881937" w14:paraId="5B9E813E" w14:textId="77777777" w:rsidTr="00377F26">
        <w:tc>
          <w:tcPr>
            <w:tcW w:w="2808" w:type="dxa"/>
            <w:vMerge/>
          </w:tcPr>
          <w:p w14:paraId="5FFD044C" w14:textId="77777777" w:rsidR="0094488B" w:rsidRPr="00881937" w:rsidRDefault="0094488B" w:rsidP="00377F26">
            <w:pPr>
              <w:rPr>
                <w:kern w:val="2"/>
                <w:szCs w:val="24"/>
              </w:rPr>
            </w:pPr>
          </w:p>
        </w:tc>
        <w:tc>
          <w:tcPr>
            <w:tcW w:w="3240" w:type="dxa"/>
          </w:tcPr>
          <w:p w14:paraId="089AD0EC" w14:textId="77777777" w:rsidR="0094488B" w:rsidRPr="00881937" w:rsidRDefault="0094488B" w:rsidP="00377F26">
            <w:pPr>
              <w:rPr>
                <w:kern w:val="2"/>
                <w:szCs w:val="24"/>
              </w:rPr>
            </w:pPr>
            <w:r w:rsidRPr="00881937">
              <w:rPr>
                <w:kern w:val="2"/>
                <w:szCs w:val="24"/>
              </w:rPr>
              <w:t>1.1.2. Juridinio asmens kodas</w:t>
            </w:r>
          </w:p>
        </w:tc>
        <w:tc>
          <w:tcPr>
            <w:tcW w:w="3510" w:type="dxa"/>
          </w:tcPr>
          <w:p w14:paraId="364DA422" w14:textId="77777777" w:rsidR="0094488B" w:rsidRPr="00881937" w:rsidRDefault="0094488B" w:rsidP="00377F26">
            <w:pPr>
              <w:jc w:val="center"/>
              <w:rPr>
                <w:kern w:val="2"/>
                <w:szCs w:val="24"/>
              </w:rPr>
            </w:pPr>
            <w:r w:rsidRPr="00881937">
              <w:rPr>
                <w:szCs w:val="24"/>
              </w:rPr>
              <w:t>188708224</w:t>
            </w:r>
          </w:p>
        </w:tc>
      </w:tr>
      <w:tr w:rsidR="0094488B" w:rsidRPr="00881937" w14:paraId="75E8ED4A" w14:textId="77777777" w:rsidTr="00377F26">
        <w:tc>
          <w:tcPr>
            <w:tcW w:w="2808" w:type="dxa"/>
            <w:vMerge/>
          </w:tcPr>
          <w:p w14:paraId="6AD12001" w14:textId="77777777" w:rsidR="0094488B" w:rsidRPr="00881937" w:rsidRDefault="0094488B" w:rsidP="00377F26">
            <w:pPr>
              <w:rPr>
                <w:kern w:val="2"/>
                <w:szCs w:val="24"/>
              </w:rPr>
            </w:pPr>
          </w:p>
        </w:tc>
        <w:tc>
          <w:tcPr>
            <w:tcW w:w="3240" w:type="dxa"/>
          </w:tcPr>
          <w:p w14:paraId="73C5C98F" w14:textId="77777777" w:rsidR="0094488B" w:rsidRPr="00881937" w:rsidRDefault="0094488B" w:rsidP="00377F26">
            <w:pPr>
              <w:rPr>
                <w:kern w:val="2"/>
                <w:szCs w:val="24"/>
              </w:rPr>
            </w:pPr>
            <w:r w:rsidRPr="00881937">
              <w:rPr>
                <w:kern w:val="2"/>
                <w:szCs w:val="24"/>
              </w:rPr>
              <w:t>1.1.3. Adresas</w:t>
            </w:r>
          </w:p>
        </w:tc>
        <w:tc>
          <w:tcPr>
            <w:tcW w:w="3510" w:type="dxa"/>
          </w:tcPr>
          <w:p w14:paraId="05D27541" w14:textId="77777777" w:rsidR="0094488B" w:rsidRPr="00881937" w:rsidRDefault="0094488B" w:rsidP="00377F26">
            <w:pPr>
              <w:jc w:val="center"/>
              <w:rPr>
                <w:kern w:val="2"/>
                <w:szCs w:val="24"/>
              </w:rPr>
            </w:pPr>
            <w:r w:rsidRPr="00881937">
              <w:rPr>
                <w:kern w:val="2"/>
                <w:szCs w:val="24"/>
              </w:rPr>
              <w:t>Rinktinės g. 50</w:t>
            </w:r>
          </w:p>
        </w:tc>
      </w:tr>
      <w:tr w:rsidR="0094488B" w:rsidRPr="00881937" w14:paraId="47A030A4" w14:textId="77777777" w:rsidTr="00377F26">
        <w:tc>
          <w:tcPr>
            <w:tcW w:w="2808" w:type="dxa"/>
            <w:vMerge/>
          </w:tcPr>
          <w:p w14:paraId="03E4364F" w14:textId="77777777" w:rsidR="0094488B" w:rsidRPr="00881937" w:rsidRDefault="0094488B" w:rsidP="00377F26">
            <w:pPr>
              <w:rPr>
                <w:kern w:val="2"/>
                <w:szCs w:val="24"/>
              </w:rPr>
            </w:pPr>
          </w:p>
        </w:tc>
        <w:tc>
          <w:tcPr>
            <w:tcW w:w="3240" w:type="dxa"/>
          </w:tcPr>
          <w:p w14:paraId="65042314" w14:textId="77777777" w:rsidR="0094488B" w:rsidRPr="00881937" w:rsidRDefault="0094488B" w:rsidP="00377F26">
            <w:pPr>
              <w:rPr>
                <w:kern w:val="2"/>
                <w:szCs w:val="24"/>
              </w:rPr>
            </w:pPr>
            <w:r w:rsidRPr="00881937">
              <w:rPr>
                <w:kern w:val="2"/>
                <w:szCs w:val="24"/>
              </w:rPr>
              <w:t>1.1.4. PVM mokėtojo kodas</w:t>
            </w:r>
          </w:p>
        </w:tc>
        <w:tc>
          <w:tcPr>
            <w:tcW w:w="3510" w:type="dxa"/>
          </w:tcPr>
          <w:p w14:paraId="6AC2A0D0" w14:textId="77777777" w:rsidR="0094488B" w:rsidRPr="00881937" w:rsidRDefault="0094488B" w:rsidP="00377F26">
            <w:pPr>
              <w:jc w:val="center"/>
              <w:rPr>
                <w:kern w:val="2"/>
                <w:szCs w:val="24"/>
              </w:rPr>
            </w:pPr>
          </w:p>
        </w:tc>
      </w:tr>
      <w:tr w:rsidR="0094488B" w:rsidRPr="00881937" w14:paraId="73BD7A22" w14:textId="77777777" w:rsidTr="00377F26">
        <w:tc>
          <w:tcPr>
            <w:tcW w:w="2808" w:type="dxa"/>
            <w:vMerge/>
          </w:tcPr>
          <w:p w14:paraId="6776DEB0" w14:textId="77777777" w:rsidR="0094488B" w:rsidRPr="00881937" w:rsidRDefault="0094488B" w:rsidP="00377F26">
            <w:pPr>
              <w:rPr>
                <w:kern w:val="2"/>
                <w:szCs w:val="24"/>
              </w:rPr>
            </w:pPr>
          </w:p>
        </w:tc>
        <w:tc>
          <w:tcPr>
            <w:tcW w:w="3240" w:type="dxa"/>
          </w:tcPr>
          <w:p w14:paraId="564A0158" w14:textId="77777777" w:rsidR="0094488B" w:rsidRPr="00881937" w:rsidRDefault="0094488B" w:rsidP="00377F26">
            <w:pPr>
              <w:rPr>
                <w:kern w:val="2"/>
                <w:szCs w:val="24"/>
              </w:rPr>
            </w:pPr>
            <w:r w:rsidRPr="00881937">
              <w:rPr>
                <w:kern w:val="2"/>
                <w:szCs w:val="24"/>
              </w:rPr>
              <w:t>1.1.5. Atsiskaitomoji sąskaita</w:t>
            </w:r>
          </w:p>
        </w:tc>
        <w:tc>
          <w:tcPr>
            <w:tcW w:w="3510" w:type="dxa"/>
          </w:tcPr>
          <w:p w14:paraId="70226D06" w14:textId="77777777" w:rsidR="0094488B" w:rsidRPr="00881937" w:rsidRDefault="0094488B" w:rsidP="00377F26">
            <w:pPr>
              <w:ind w:firstLine="567"/>
              <w:jc w:val="center"/>
            </w:pPr>
            <w:r w:rsidRPr="00881937">
              <w:t>LT 974010042400040148</w:t>
            </w:r>
          </w:p>
        </w:tc>
      </w:tr>
      <w:tr w:rsidR="0094488B" w:rsidRPr="00881937" w14:paraId="61E9B6DA" w14:textId="77777777" w:rsidTr="00377F26">
        <w:tc>
          <w:tcPr>
            <w:tcW w:w="2808" w:type="dxa"/>
            <w:vMerge/>
          </w:tcPr>
          <w:p w14:paraId="47036D67" w14:textId="77777777" w:rsidR="0094488B" w:rsidRPr="00881937" w:rsidRDefault="0094488B" w:rsidP="00377F26">
            <w:pPr>
              <w:rPr>
                <w:kern w:val="2"/>
                <w:szCs w:val="24"/>
              </w:rPr>
            </w:pPr>
          </w:p>
        </w:tc>
        <w:tc>
          <w:tcPr>
            <w:tcW w:w="3240" w:type="dxa"/>
          </w:tcPr>
          <w:p w14:paraId="6988D66B" w14:textId="77777777" w:rsidR="0094488B" w:rsidRPr="00881937" w:rsidRDefault="0094488B" w:rsidP="00377F26">
            <w:pPr>
              <w:rPr>
                <w:kern w:val="2"/>
                <w:szCs w:val="24"/>
              </w:rPr>
            </w:pPr>
            <w:r w:rsidRPr="00881937">
              <w:rPr>
                <w:kern w:val="2"/>
                <w:szCs w:val="24"/>
              </w:rPr>
              <w:t>1.1.6. Bankas, banko kodas</w:t>
            </w:r>
          </w:p>
        </w:tc>
        <w:tc>
          <w:tcPr>
            <w:tcW w:w="3510" w:type="dxa"/>
          </w:tcPr>
          <w:p w14:paraId="22E06505" w14:textId="3652BE86" w:rsidR="00125C24" w:rsidRPr="00984491" w:rsidRDefault="00125C24" w:rsidP="00984491">
            <w:pPr>
              <w:spacing w:line="276" w:lineRule="auto"/>
              <w:jc w:val="center"/>
              <w:rPr>
                <w:rStyle w:val="Hipersaitas"/>
                <w:rFonts w:eastAsiaTheme="majorEastAsia"/>
                <w:u w:val="none"/>
              </w:rPr>
            </w:pPr>
            <w:proofErr w:type="spellStart"/>
            <w:r w:rsidRPr="00984491">
              <w:rPr>
                <w:rStyle w:val="Hipersaitas"/>
                <w:rFonts w:eastAsiaTheme="majorEastAsia"/>
                <w:u w:val="none"/>
              </w:rPr>
              <w:t>Luminor</w:t>
            </w:r>
            <w:proofErr w:type="spellEnd"/>
            <w:r w:rsidRPr="00984491">
              <w:rPr>
                <w:rStyle w:val="Hipersaitas"/>
                <w:rFonts w:eastAsiaTheme="majorEastAsia"/>
                <w:u w:val="none"/>
              </w:rPr>
              <w:t xml:space="preserve"> Bank AS Lietuvos skyrius</w:t>
            </w:r>
          </w:p>
          <w:p w14:paraId="4B2191F8" w14:textId="159031B5" w:rsidR="0094488B" w:rsidRPr="00881937" w:rsidRDefault="00125C24" w:rsidP="00984491">
            <w:pPr>
              <w:jc w:val="center"/>
            </w:pPr>
            <w:r w:rsidRPr="006E3250">
              <w:rPr>
                <w:rStyle w:val="Hipersaitas"/>
                <w:rFonts w:eastAsiaTheme="majorEastAsia"/>
              </w:rPr>
              <w:t>Banko kodas 40100</w:t>
            </w:r>
          </w:p>
        </w:tc>
      </w:tr>
      <w:tr w:rsidR="0094488B" w:rsidRPr="00881937" w14:paraId="1F50610C" w14:textId="77777777" w:rsidTr="00377F26">
        <w:tc>
          <w:tcPr>
            <w:tcW w:w="2808" w:type="dxa"/>
            <w:vMerge/>
          </w:tcPr>
          <w:p w14:paraId="5E18A847" w14:textId="77777777" w:rsidR="0094488B" w:rsidRPr="00881937" w:rsidRDefault="0094488B" w:rsidP="00377F26">
            <w:pPr>
              <w:rPr>
                <w:kern w:val="2"/>
                <w:szCs w:val="24"/>
              </w:rPr>
            </w:pPr>
          </w:p>
        </w:tc>
        <w:tc>
          <w:tcPr>
            <w:tcW w:w="3240" w:type="dxa"/>
          </w:tcPr>
          <w:p w14:paraId="72FC98E3" w14:textId="77777777" w:rsidR="0094488B" w:rsidRPr="00881937" w:rsidRDefault="0094488B" w:rsidP="00377F26">
            <w:pPr>
              <w:rPr>
                <w:kern w:val="2"/>
                <w:szCs w:val="24"/>
              </w:rPr>
            </w:pPr>
            <w:r w:rsidRPr="00881937">
              <w:rPr>
                <w:kern w:val="2"/>
                <w:szCs w:val="24"/>
              </w:rPr>
              <w:t>1.1.7. Telefonas</w:t>
            </w:r>
          </w:p>
        </w:tc>
        <w:tc>
          <w:tcPr>
            <w:tcW w:w="3510" w:type="dxa"/>
          </w:tcPr>
          <w:p w14:paraId="5F822849" w14:textId="03FB47DD" w:rsidR="0094488B" w:rsidRPr="00881937" w:rsidRDefault="0094488B" w:rsidP="00377F26">
            <w:pPr>
              <w:jc w:val="center"/>
              <w:rPr>
                <w:kern w:val="2"/>
                <w:szCs w:val="24"/>
              </w:rPr>
            </w:pPr>
            <w:r w:rsidRPr="00881937">
              <w:t>+</w:t>
            </w:r>
            <w:r w:rsidRPr="0094488B">
              <w:rPr>
                <w:szCs w:val="24"/>
              </w:rPr>
              <w:t>37052751990</w:t>
            </w:r>
          </w:p>
        </w:tc>
      </w:tr>
      <w:tr w:rsidR="0094488B" w:rsidRPr="00881937" w14:paraId="2EAF7422" w14:textId="77777777" w:rsidTr="00377F26">
        <w:tc>
          <w:tcPr>
            <w:tcW w:w="2808" w:type="dxa"/>
            <w:vMerge/>
          </w:tcPr>
          <w:p w14:paraId="69A7CBBE" w14:textId="77777777" w:rsidR="0094488B" w:rsidRPr="00881937" w:rsidRDefault="0094488B" w:rsidP="00377F26">
            <w:pPr>
              <w:rPr>
                <w:kern w:val="2"/>
                <w:szCs w:val="24"/>
              </w:rPr>
            </w:pPr>
          </w:p>
        </w:tc>
        <w:tc>
          <w:tcPr>
            <w:tcW w:w="3240" w:type="dxa"/>
          </w:tcPr>
          <w:p w14:paraId="654035AD" w14:textId="77777777" w:rsidR="0094488B" w:rsidRPr="00881937" w:rsidRDefault="0094488B" w:rsidP="00377F26">
            <w:pPr>
              <w:rPr>
                <w:kern w:val="2"/>
                <w:szCs w:val="24"/>
              </w:rPr>
            </w:pPr>
            <w:r w:rsidRPr="00881937">
              <w:rPr>
                <w:kern w:val="2"/>
                <w:szCs w:val="24"/>
              </w:rPr>
              <w:t>1.1.8. El. paštas</w:t>
            </w:r>
          </w:p>
        </w:tc>
        <w:tc>
          <w:tcPr>
            <w:tcW w:w="3510" w:type="dxa"/>
          </w:tcPr>
          <w:p w14:paraId="6B581F23" w14:textId="77777777" w:rsidR="0094488B" w:rsidRPr="00881937" w:rsidRDefault="0094488B" w:rsidP="00377F26">
            <w:pPr>
              <w:ind w:firstLine="567"/>
              <w:jc w:val="center"/>
              <w:rPr>
                <w:color w:val="0000FF"/>
                <w:u w:val="single"/>
              </w:rPr>
            </w:pPr>
            <w:hyperlink r:id="rId7" w:history="1">
              <w:r w:rsidRPr="00881937">
                <w:rPr>
                  <w:color w:val="0000FF"/>
                  <w:u w:val="single"/>
                </w:rPr>
                <w:t>vrsa@vrsa.lt</w:t>
              </w:r>
            </w:hyperlink>
          </w:p>
        </w:tc>
      </w:tr>
      <w:tr w:rsidR="0094488B" w:rsidRPr="00881937" w14:paraId="6F1A9025" w14:textId="77777777" w:rsidTr="00377F26">
        <w:tc>
          <w:tcPr>
            <w:tcW w:w="2808" w:type="dxa"/>
            <w:vMerge/>
          </w:tcPr>
          <w:p w14:paraId="1C06FDEB" w14:textId="77777777" w:rsidR="0094488B" w:rsidRPr="00881937" w:rsidRDefault="0094488B" w:rsidP="00377F26">
            <w:pPr>
              <w:rPr>
                <w:kern w:val="2"/>
                <w:szCs w:val="24"/>
              </w:rPr>
            </w:pPr>
          </w:p>
        </w:tc>
        <w:tc>
          <w:tcPr>
            <w:tcW w:w="3240" w:type="dxa"/>
          </w:tcPr>
          <w:p w14:paraId="5347D160" w14:textId="77777777" w:rsidR="0094488B" w:rsidRPr="00881937" w:rsidRDefault="0094488B" w:rsidP="00377F26">
            <w:pPr>
              <w:rPr>
                <w:kern w:val="2"/>
                <w:szCs w:val="24"/>
              </w:rPr>
            </w:pPr>
            <w:r w:rsidRPr="00881937">
              <w:rPr>
                <w:kern w:val="2"/>
                <w:szCs w:val="24"/>
              </w:rPr>
              <w:t>1.1.9. Šalies atstovas</w:t>
            </w:r>
          </w:p>
        </w:tc>
        <w:tc>
          <w:tcPr>
            <w:tcW w:w="3510" w:type="dxa"/>
          </w:tcPr>
          <w:p w14:paraId="053821C7" w14:textId="77777777" w:rsidR="0094488B" w:rsidRPr="00881937" w:rsidRDefault="0094488B" w:rsidP="00377F26">
            <w:pPr>
              <w:ind w:firstLine="567"/>
              <w:jc w:val="center"/>
              <w:rPr>
                <w:rFonts w:eastAsia="Calibri"/>
                <w:szCs w:val="24"/>
              </w:rPr>
            </w:pPr>
            <w:r w:rsidRPr="00881937">
              <w:rPr>
                <w:rFonts w:eastAsia="Calibri"/>
                <w:szCs w:val="24"/>
              </w:rPr>
              <w:t>Administracijos direktorius</w:t>
            </w:r>
          </w:p>
          <w:p w14:paraId="557470DC" w14:textId="46DEFBED" w:rsidR="0094488B" w:rsidRPr="00881937" w:rsidRDefault="0094488B" w:rsidP="00377F26">
            <w:pPr>
              <w:ind w:firstLine="567"/>
              <w:jc w:val="center"/>
              <w:rPr>
                <w:rFonts w:eastAsia="Calibri"/>
                <w:color w:val="FF0000"/>
                <w:szCs w:val="24"/>
              </w:rPr>
            </w:pPr>
            <w:r>
              <w:rPr>
                <w:rFonts w:eastAsia="Calibri"/>
                <w:szCs w:val="24"/>
              </w:rPr>
              <w:t>Vytautas</w:t>
            </w:r>
            <w:r w:rsidRPr="00881937">
              <w:rPr>
                <w:rFonts w:eastAsia="Calibri"/>
                <w:szCs w:val="24"/>
              </w:rPr>
              <w:t xml:space="preserve"> </w:t>
            </w:r>
            <w:r>
              <w:rPr>
                <w:rFonts w:eastAsia="Calibri"/>
                <w:szCs w:val="24"/>
              </w:rPr>
              <w:t>Vansavičius</w:t>
            </w:r>
          </w:p>
        </w:tc>
      </w:tr>
      <w:tr w:rsidR="0094488B" w:rsidRPr="00881937" w14:paraId="363C0EAD" w14:textId="77777777" w:rsidTr="00377F26">
        <w:tc>
          <w:tcPr>
            <w:tcW w:w="2808" w:type="dxa"/>
            <w:vMerge/>
          </w:tcPr>
          <w:p w14:paraId="6918CEAE" w14:textId="77777777" w:rsidR="0094488B" w:rsidRPr="00881937" w:rsidRDefault="0094488B" w:rsidP="00377F26">
            <w:pPr>
              <w:rPr>
                <w:kern w:val="2"/>
                <w:szCs w:val="24"/>
              </w:rPr>
            </w:pPr>
          </w:p>
        </w:tc>
        <w:tc>
          <w:tcPr>
            <w:tcW w:w="3240" w:type="dxa"/>
          </w:tcPr>
          <w:p w14:paraId="77BDD122" w14:textId="77777777" w:rsidR="0094488B" w:rsidRPr="00881937" w:rsidRDefault="0094488B" w:rsidP="00377F26">
            <w:pPr>
              <w:rPr>
                <w:kern w:val="2"/>
                <w:szCs w:val="24"/>
              </w:rPr>
            </w:pPr>
            <w:r w:rsidRPr="00881937">
              <w:rPr>
                <w:kern w:val="2"/>
                <w:szCs w:val="24"/>
              </w:rPr>
              <w:t>1.1.10. Atstovavimo pagrindas</w:t>
            </w:r>
          </w:p>
        </w:tc>
        <w:tc>
          <w:tcPr>
            <w:tcW w:w="3510" w:type="dxa"/>
          </w:tcPr>
          <w:p w14:paraId="480D0315" w14:textId="77777777" w:rsidR="0094488B" w:rsidRPr="00881937" w:rsidRDefault="0094488B" w:rsidP="00377F26">
            <w:pPr>
              <w:jc w:val="center"/>
              <w:rPr>
                <w:kern w:val="2"/>
                <w:szCs w:val="24"/>
              </w:rPr>
            </w:pPr>
            <w:r w:rsidRPr="00881937">
              <w:rPr>
                <w:szCs w:val="24"/>
              </w:rPr>
              <w:t>veikiančio pagal Vilniaus rajono savivaldybės administracijos nuostatus</w:t>
            </w:r>
          </w:p>
        </w:tc>
      </w:tr>
      <w:tr w:rsidR="0094488B" w:rsidRPr="00881937" w14:paraId="2EC4CAEC" w14:textId="77777777" w:rsidTr="00377F26">
        <w:tc>
          <w:tcPr>
            <w:tcW w:w="2808" w:type="dxa"/>
            <w:vMerge w:val="restart"/>
          </w:tcPr>
          <w:p w14:paraId="390BD8B7" w14:textId="77777777" w:rsidR="0094488B" w:rsidRPr="00881937" w:rsidRDefault="0094488B" w:rsidP="00377F26">
            <w:pPr>
              <w:rPr>
                <w:b/>
                <w:bCs/>
                <w:kern w:val="2"/>
                <w:szCs w:val="24"/>
              </w:rPr>
            </w:pPr>
          </w:p>
          <w:p w14:paraId="1685C477" w14:textId="77777777" w:rsidR="0094488B" w:rsidRPr="00881937" w:rsidRDefault="0094488B" w:rsidP="00377F26">
            <w:pPr>
              <w:rPr>
                <w:b/>
                <w:bCs/>
                <w:kern w:val="2"/>
                <w:szCs w:val="24"/>
              </w:rPr>
            </w:pPr>
          </w:p>
          <w:p w14:paraId="24CED6DC" w14:textId="77777777" w:rsidR="0094488B" w:rsidRPr="00881937" w:rsidRDefault="0094488B" w:rsidP="00377F26">
            <w:pPr>
              <w:rPr>
                <w:b/>
                <w:bCs/>
                <w:kern w:val="2"/>
                <w:szCs w:val="24"/>
              </w:rPr>
            </w:pPr>
          </w:p>
          <w:p w14:paraId="2E15704B" w14:textId="77777777" w:rsidR="0094488B" w:rsidRPr="00881937" w:rsidRDefault="0094488B" w:rsidP="00377F26">
            <w:pPr>
              <w:rPr>
                <w:b/>
                <w:bCs/>
                <w:kern w:val="2"/>
                <w:szCs w:val="24"/>
              </w:rPr>
            </w:pPr>
            <w:r w:rsidRPr="00881937">
              <w:rPr>
                <w:b/>
                <w:bCs/>
                <w:kern w:val="2"/>
                <w:szCs w:val="24"/>
              </w:rPr>
              <w:t>1.2. Tiekėjas</w:t>
            </w:r>
          </w:p>
          <w:p w14:paraId="0781B3D5" w14:textId="77777777" w:rsidR="0094488B" w:rsidRPr="00881937" w:rsidRDefault="0094488B" w:rsidP="00377F26">
            <w:pPr>
              <w:rPr>
                <w:b/>
                <w:bCs/>
                <w:kern w:val="2"/>
                <w:szCs w:val="24"/>
              </w:rPr>
            </w:pPr>
          </w:p>
        </w:tc>
        <w:tc>
          <w:tcPr>
            <w:tcW w:w="3240" w:type="dxa"/>
          </w:tcPr>
          <w:p w14:paraId="15DCA9E7" w14:textId="77777777" w:rsidR="0094488B" w:rsidRPr="00881937" w:rsidRDefault="0094488B" w:rsidP="00377F26">
            <w:pPr>
              <w:rPr>
                <w:kern w:val="2"/>
                <w:szCs w:val="24"/>
              </w:rPr>
            </w:pPr>
            <w:r w:rsidRPr="00881937">
              <w:rPr>
                <w:kern w:val="2"/>
                <w:szCs w:val="24"/>
              </w:rPr>
              <w:t>1.2.1. Pavadinimas</w:t>
            </w:r>
          </w:p>
        </w:tc>
        <w:tc>
          <w:tcPr>
            <w:tcW w:w="3510" w:type="dxa"/>
          </w:tcPr>
          <w:p w14:paraId="4D6ECD3F" w14:textId="47D4F1BC" w:rsidR="0094488B" w:rsidRPr="00881937" w:rsidRDefault="0094488B" w:rsidP="00377F26">
            <w:pPr>
              <w:jc w:val="center"/>
              <w:rPr>
                <w:kern w:val="2"/>
                <w:szCs w:val="24"/>
              </w:rPr>
            </w:pPr>
          </w:p>
        </w:tc>
      </w:tr>
      <w:tr w:rsidR="0094488B" w:rsidRPr="00881937" w14:paraId="3A48B2F9" w14:textId="77777777" w:rsidTr="00377F26">
        <w:tc>
          <w:tcPr>
            <w:tcW w:w="2808" w:type="dxa"/>
            <w:vMerge/>
          </w:tcPr>
          <w:p w14:paraId="4EA97BD4" w14:textId="77777777" w:rsidR="0094488B" w:rsidRPr="00881937" w:rsidRDefault="0094488B" w:rsidP="00377F26">
            <w:pPr>
              <w:rPr>
                <w:b/>
                <w:bCs/>
                <w:kern w:val="2"/>
                <w:szCs w:val="24"/>
              </w:rPr>
            </w:pPr>
          </w:p>
        </w:tc>
        <w:tc>
          <w:tcPr>
            <w:tcW w:w="3240" w:type="dxa"/>
          </w:tcPr>
          <w:p w14:paraId="5700416A" w14:textId="77777777" w:rsidR="0094488B" w:rsidRPr="00881937" w:rsidRDefault="0094488B" w:rsidP="00377F26">
            <w:pPr>
              <w:rPr>
                <w:kern w:val="2"/>
                <w:szCs w:val="24"/>
              </w:rPr>
            </w:pPr>
            <w:r w:rsidRPr="00881937">
              <w:rPr>
                <w:kern w:val="2"/>
                <w:szCs w:val="24"/>
              </w:rPr>
              <w:t>1.2.2. Juridinio asmens kodas</w:t>
            </w:r>
          </w:p>
        </w:tc>
        <w:tc>
          <w:tcPr>
            <w:tcW w:w="3510" w:type="dxa"/>
          </w:tcPr>
          <w:p w14:paraId="3FDA71B3" w14:textId="4F4A8CB1" w:rsidR="0094488B" w:rsidRPr="00881937" w:rsidRDefault="0094488B" w:rsidP="00377F26">
            <w:pPr>
              <w:jc w:val="center"/>
              <w:rPr>
                <w:kern w:val="2"/>
                <w:szCs w:val="24"/>
              </w:rPr>
            </w:pPr>
          </w:p>
        </w:tc>
      </w:tr>
      <w:tr w:rsidR="0094488B" w:rsidRPr="00881937" w14:paraId="116EF8FF" w14:textId="77777777" w:rsidTr="00377F26">
        <w:tc>
          <w:tcPr>
            <w:tcW w:w="2808" w:type="dxa"/>
            <w:vMerge/>
          </w:tcPr>
          <w:p w14:paraId="1206D739" w14:textId="77777777" w:rsidR="0094488B" w:rsidRPr="00881937" w:rsidRDefault="0094488B" w:rsidP="00377F26">
            <w:pPr>
              <w:rPr>
                <w:b/>
                <w:bCs/>
                <w:kern w:val="2"/>
                <w:szCs w:val="24"/>
              </w:rPr>
            </w:pPr>
          </w:p>
        </w:tc>
        <w:tc>
          <w:tcPr>
            <w:tcW w:w="3240" w:type="dxa"/>
          </w:tcPr>
          <w:p w14:paraId="2B7B543D" w14:textId="77777777" w:rsidR="0094488B" w:rsidRPr="00881937" w:rsidRDefault="0094488B" w:rsidP="00377F26">
            <w:pPr>
              <w:rPr>
                <w:kern w:val="2"/>
                <w:szCs w:val="24"/>
              </w:rPr>
            </w:pPr>
            <w:r w:rsidRPr="00881937">
              <w:rPr>
                <w:kern w:val="2"/>
                <w:szCs w:val="24"/>
              </w:rPr>
              <w:t>1.2.3. Adresas</w:t>
            </w:r>
          </w:p>
        </w:tc>
        <w:tc>
          <w:tcPr>
            <w:tcW w:w="3510" w:type="dxa"/>
          </w:tcPr>
          <w:p w14:paraId="355B7A48" w14:textId="7A0450E4" w:rsidR="0094488B" w:rsidRPr="00881937" w:rsidRDefault="0094488B" w:rsidP="00377F26">
            <w:pPr>
              <w:jc w:val="center"/>
              <w:rPr>
                <w:kern w:val="2"/>
                <w:szCs w:val="24"/>
              </w:rPr>
            </w:pPr>
          </w:p>
        </w:tc>
      </w:tr>
      <w:tr w:rsidR="0094488B" w:rsidRPr="00881937" w14:paraId="316663A4" w14:textId="77777777" w:rsidTr="00377F26">
        <w:tc>
          <w:tcPr>
            <w:tcW w:w="2808" w:type="dxa"/>
            <w:vMerge/>
          </w:tcPr>
          <w:p w14:paraId="69530422" w14:textId="77777777" w:rsidR="0094488B" w:rsidRPr="00881937" w:rsidRDefault="0094488B" w:rsidP="00377F26">
            <w:pPr>
              <w:rPr>
                <w:b/>
                <w:bCs/>
                <w:kern w:val="2"/>
                <w:szCs w:val="24"/>
              </w:rPr>
            </w:pPr>
          </w:p>
        </w:tc>
        <w:tc>
          <w:tcPr>
            <w:tcW w:w="3240" w:type="dxa"/>
          </w:tcPr>
          <w:p w14:paraId="30D280B7" w14:textId="77777777" w:rsidR="0094488B" w:rsidRPr="00881937" w:rsidRDefault="0094488B" w:rsidP="00377F26">
            <w:pPr>
              <w:rPr>
                <w:kern w:val="2"/>
                <w:szCs w:val="24"/>
              </w:rPr>
            </w:pPr>
            <w:r w:rsidRPr="00881937">
              <w:rPr>
                <w:kern w:val="2"/>
                <w:szCs w:val="24"/>
              </w:rPr>
              <w:t>1.2.4. PVM mokėtojo kodas</w:t>
            </w:r>
          </w:p>
        </w:tc>
        <w:tc>
          <w:tcPr>
            <w:tcW w:w="3510" w:type="dxa"/>
          </w:tcPr>
          <w:p w14:paraId="16A0C9B2" w14:textId="12A03EEE" w:rsidR="0094488B" w:rsidRPr="00881937" w:rsidRDefault="0094488B" w:rsidP="00377F26">
            <w:pPr>
              <w:jc w:val="center"/>
              <w:rPr>
                <w:kern w:val="2"/>
                <w:szCs w:val="24"/>
              </w:rPr>
            </w:pPr>
          </w:p>
        </w:tc>
      </w:tr>
      <w:tr w:rsidR="0094488B" w:rsidRPr="00881937" w14:paraId="398D89B6" w14:textId="77777777" w:rsidTr="00377F26">
        <w:tc>
          <w:tcPr>
            <w:tcW w:w="2808" w:type="dxa"/>
            <w:vMerge/>
          </w:tcPr>
          <w:p w14:paraId="40096A56" w14:textId="77777777" w:rsidR="0094488B" w:rsidRPr="00881937" w:rsidRDefault="0094488B" w:rsidP="00377F26">
            <w:pPr>
              <w:rPr>
                <w:b/>
                <w:bCs/>
                <w:kern w:val="2"/>
                <w:szCs w:val="24"/>
              </w:rPr>
            </w:pPr>
          </w:p>
        </w:tc>
        <w:tc>
          <w:tcPr>
            <w:tcW w:w="3240" w:type="dxa"/>
          </w:tcPr>
          <w:p w14:paraId="44414454" w14:textId="77777777" w:rsidR="0094488B" w:rsidRPr="00881937" w:rsidRDefault="0094488B" w:rsidP="00377F26">
            <w:pPr>
              <w:rPr>
                <w:kern w:val="2"/>
                <w:szCs w:val="24"/>
              </w:rPr>
            </w:pPr>
            <w:r w:rsidRPr="00881937">
              <w:rPr>
                <w:kern w:val="2"/>
                <w:szCs w:val="24"/>
              </w:rPr>
              <w:t>1.2.5. Atsiskaitomoji sąskaita</w:t>
            </w:r>
          </w:p>
        </w:tc>
        <w:tc>
          <w:tcPr>
            <w:tcW w:w="3510" w:type="dxa"/>
          </w:tcPr>
          <w:p w14:paraId="16E71140" w14:textId="289AECEE" w:rsidR="0094488B" w:rsidRPr="00881937" w:rsidRDefault="0094488B" w:rsidP="00377F26">
            <w:pPr>
              <w:jc w:val="center"/>
              <w:rPr>
                <w:kern w:val="2"/>
                <w:szCs w:val="24"/>
              </w:rPr>
            </w:pPr>
          </w:p>
        </w:tc>
      </w:tr>
      <w:tr w:rsidR="0094488B" w:rsidRPr="00881937" w14:paraId="038B1DD3" w14:textId="77777777" w:rsidTr="00377F26">
        <w:tc>
          <w:tcPr>
            <w:tcW w:w="2808" w:type="dxa"/>
            <w:vMerge/>
          </w:tcPr>
          <w:p w14:paraId="05E8CD35" w14:textId="77777777" w:rsidR="0094488B" w:rsidRPr="00881937" w:rsidRDefault="0094488B" w:rsidP="00377F26">
            <w:pPr>
              <w:rPr>
                <w:b/>
                <w:bCs/>
                <w:kern w:val="2"/>
                <w:szCs w:val="24"/>
              </w:rPr>
            </w:pPr>
          </w:p>
        </w:tc>
        <w:tc>
          <w:tcPr>
            <w:tcW w:w="3240" w:type="dxa"/>
          </w:tcPr>
          <w:p w14:paraId="4F1525AC" w14:textId="77777777" w:rsidR="0094488B" w:rsidRPr="00881937" w:rsidRDefault="0094488B" w:rsidP="00377F26">
            <w:pPr>
              <w:rPr>
                <w:kern w:val="2"/>
                <w:szCs w:val="24"/>
              </w:rPr>
            </w:pPr>
            <w:r w:rsidRPr="00881937">
              <w:rPr>
                <w:kern w:val="2"/>
                <w:szCs w:val="24"/>
              </w:rPr>
              <w:t>1.2.6. Bankas, banko kodas</w:t>
            </w:r>
          </w:p>
        </w:tc>
        <w:tc>
          <w:tcPr>
            <w:tcW w:w="3510" w:type="dxa"/>
          </w:tcPr>
          <w:p w14:paraId="0308CC1D" w14:textId="5A803057" w:rsidR="0094488B" w:rsidRPr="00881937" w:rsidRDefault="0094488B" w:rsidP="00377F26">
            <w:pPr>
              <w:jc w:val="center"/>
              <w:rPr>
                <w:kern w:val="2"/>
                <w:szCs w:val="24"/>
              </w:rPr>
            </w:pPr>
          </w:p>
        </w:tc>
      </w:tr>
      <w:tr w:rsidR="0094488B" w:rsidRPr="00881937" w14:paraId="771EF32B" w14:textId="77777777" w:rsidTr="00377F26">
        <w:tc>
          <w:tcPr>
            <w:tcW w:w="2808" w:type="dxa"/>
            <w:vMerge/>
          </w:tcPr>
          <w:p w14:paraId="0B03DE5B" w14:textId="77777777" w:rsidR="0094488B" w:rsidRPr="00881937" w:rsidRDefault="0094488B" w:rsidP="00377F26">
            <w:pPr>
              <w:rPr>
                <w:b/>
                <w:bCs/>
                <w:kern w:val="2"/>
                <w:szCs w:val="24"/>
              </w:rPr>
            </w:pPr>
          </w:p>
        </w:tc>
        <w:tc>
          <w:tcPr>
            <w:tcW w:w="3240" w:type="dxa"/>
          </w:tcPr>
          <w:p w14:paraId="2E760418" w14:textId="77777777" w:rsidR="0094488B" w:rsidRPr="00881937" w:rsidRDefault="0094488B" w:rsidP="00377F26">
            <w:pPr>
              <w:rPr>
                <w:kern w:val="2"/>
                <w:szCs w:val="24"/>
              </w:rPr>
            </w:pPr>
            <w:r w:rsidRPr="00881937">
              <w:rPr>
                <w:kern w:val="2"/>
                <w:szCs w:val="24"/>
              </w:rPr>
              <w:t>1.2.7. Telefonas</w:t>
            </w:r>
          </w:p>
        </w:tc>
        <w:tc>
          <w:tcPr>
            <w:tcW w:w="3510" w:type="dxa"/>
          </w:tcPr>
          <w:p w14:paraId="0087DC66" w14:textId="02CB5732" w:rsidR="0094488B" w:rsidRPr="00881937" w:rsidRDefault="0094488B" w:rsidP="00377F26">
            <w:pPr>
              <w:jc w:val="center"/>
              <w:rPr>
                <w:kern w:val="2"/>
                <w:szCs w:val="24"/>
              </w:rPr>
            </w:pPr>
          </w:p>
        </w:tc>
      </w:tr>
      <w:tr w:rsidR="0094488B" w:rsidRPr="00881937" w14:paraId="68B4E73B" w14:textId="77777777" w:rsidTr="00377F26">
        <w:tc>
          <w:tcPr>
            <w:tcW w:w="2808" w:type="dxa"/>
            <w:vMerge/>
          </w:tcPr>
          <w:p w14:paraId="7963A8B6" w14:textId="77777777" w:rsidR="0094488B" w:rsidRPr="00881937" w:rsidRDefault="0094488B" w:rsidP="00377F26">
            <w:pPr>
              <w:rPr>
                <w:b/>
                <w:bCs/>
                <w:kern w:val="2"/>
                <w:szCs w:val="24"/>
              </w:rPr>
            </w:pPr>
          </w:p>
        </w:tc>
        <w:tc>
          <w:tcPr>
            <w:tcW w:w="3240" w:type="dxa"/>
          </w:tcPr>
          <w:p w14:paraId="7F4C4FAA" w14:textId="77777777" w:rsidR="0094488B" w:rsidRPr="00881937" w:rsidRDefault="0094488B" w:rsidP="00377F26">
            <w:pPr>
              <w:rPr>
                <w:kern w:val="2"/>
                <w:szCs w:val="24"/>
              </w:rPr>
            </w:pPr>
            <w:r w:rsidRPr="00881937">
              <w:rPr>
                <w:kern w:val="2"/>
                <w:szCs w:val="24"/>
              </w:rPr>
              <w:t>1.2.8. El. paštas</w:t>
            </w:r>
          </w:p>
        </w:tc>
        <w:tc>
          <w:tcPr>
            <w:tcW w:w="3510" w:type="dxa"/>
          </w:tcPr>
          <w:p w14:paraId="2D992F36" w14:textId="4DDCC79E" w:rsidR="0094488B" w:rsidRPr="00881937" w:rsidRDefault="0094488B" w:rsidP="00377F26">
            <w:pPr>
              <w:jc w:val="center"/>
              <w:rPr>
                <w:kern w:val="2"/>
                <w:szCs w:val="24"/>
              </w:rPr>
            </w:pPr>
          </w:p>
        </w:tc>
      </w:tr>
      <w:tr w:rsidR="0094488B" w:rsidRPr="00881937" w14:paraId="1902CB2F" w14:textId="77777777" w:rsidTr="00377F26">
        <w:tc>
          <w:tcPr>
            <w:tcW w:w="2808" w:type="dxa"/>
            <w:vMerge/>
          </w:tcPr>
          <w:p w14:paraId="7F17C09C" w14:textId="77777777" w:rsidR="0094488B" w:rsidRPr="00881937" w:rsidRDefault="0094488B" w:rsidP="00377F26">
            <w:pPr>
              <w:rPr>
                <w:b/>
                <w:bCs/>
                <w:kern w:val="2"/>
                <w:szCs w:val="24"/>
              </w:rPr>
            </w:pPr>
          </w:p>
        </w:tc>
        <w:tc>
          <w:tcPr>
            <w:tcW w:w="3240" w:type="dxa"/>
          </w:tcPr>
          <w:p w14:paraId="4D451C61" w14:textId="77777777" w:rsidR="0094488B" w:rsidRPr="00881937" w:rsidRDefault="0094488B" w:rsidP="00377F26">
            <w:pPr>
              <w:rPr>
                <w:kern w:val="2"/>
                <w:szCs w:val="24"/>
              </w:rPr>
            </w:pPr>
            <w:r w:rsidRPr="00881937">
              <w:rPr>
                <w:kern w:val="2"/>
                <w:szCs w:val="24"/>
              </w:rPr>
              <w:t>1.2.9. Šalies atstovas</w:t>
            </w:r>
          </w:p>
        </w:tc>
        <w:tc>
          <w:tcPr>
            <w:tcW w:w="3510" w:type="dxa"/>
          </w:tcPr>
          <w:p w14:paraId="6F5E8AE1" w14:textId="29E2E9EB" w:rsidR="0094488B" w:rsidRPr="00881937" w:rsidRDefault="0094488B" w:rsidP="00377F26">
            <w:pPr>
              <w:jc w:val="center"/>
              <w:rPr>
                <w:kern w:val="2"/>
                <w:szCs w:val="24"/>
              </w:rPr>
            </w:pPr>
          </w:p>
        </w:tc>
      </w:tr>
      <w:tr w:rsidR="0094488B" w:rsidRPr="00881937" w14:paraId="6CCB182A" w14:textId="77777777" w:rsidTr="00377F26">
        <w:tc>
          <w:tcPr>
            <w:tcW w:w="2808" w:type="dxa"/>
            <w:vMerge/>
          </w:tcPr>
          <w:p w14:paraId="1B397DDA" w14:textId="77777777" w:rsidR="0094488B" w:rsidRPr="00881937" w:rsidRDefault="0094488B" w:rsidP="00377F26">
            <w:pPr>
              <w:rPr>
                <w:b/>
                <w:bCs/>
                <w:kern w:val="2"/>
                <w:szCs w:val="24"/>
              </w:rPr>
            </w:pPr>
          </w:p>
        </w:tc>
        <w:tc>
          <w:tcPr>
            <w:tcW w:w="3240" w:type="dxa"/>
          </w:tcPr>
          <w:p w14:paraId="079DDB62" w14:textId="77777777" w:rsidR="0094488B" w:rsidRPr="00881937" w:rsidRDefault="0094488B" w:rsidP="00377F26">
            <w:pPr>
              <w:rPr>
                <w:kern w:val="2"/>
                <w:szCs w:val="24"/>
              </w:rPr>
            </w:pPr>
            <w:r w:rsidRPr="00881937">
              <w:rPr>
                <w:kern w:val="2"/>
                <w:szCs w:val="24"/>
              </w:rPr>
              <w:t>1.2.10. Atstovavimo pagrindas</w:t>
            </w:r>
          </w:p>
        </w:tc>
        <w:tc>
          <w:tcPr>
            <w:tcW w:w="3510" w:type="dxa"/>
          </w:tcPr>
          <w:p w14:paraId="4DF5E125" w14:textId="0134ADF9" w:rsidR="0094488B" w:rsidRPr="00881937" w:rsidRDefault="0094488B" w:rsidP="00377F26">
            <w:pPr>
              <w:jc w:val="center"/>
              <w:rPr>
                <w:kern w:val="2"/>
                <w:szCs w:val="24"/>
              </w:rPr>
            </w:pPr>
          </w:p>
        </w:tc>
      </w:tr>
    </w:tbl>
    <w:p w14:paraId="466AE749" w14:textId="77777777" w:rsidR="0094488B" w:rsidRPr="00881937" w:rsidRDefault="0094488B" w:rsidP="0094488B">
      <w:pPr>
        <w:jc w:val="both"/>
        <w:rPr>
          <w:szCs w:val="24"/>
        </w:rPr>
      </w:pPr>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70"/>
        <w:gridCol w:w="6"/>
        <w:gridCol w:w="24"/>
        <w:gridCol w:w="1956"/>
        <w:gridCol w:w="4801"/>
      </w:tblGrid>
      <w:tr w:rsidR="0094488B" w:rsidRPr="00881937" w14:paraId="0D09BB82" w14:textId="77777777" w:rsidTr="00377F26">
        <w:trPr>
          <w:trHeight w:val="300"/>
        </w:trPr>
        <w:tc>
          <w:tcPr>
            <w:tcW w:w="9589" w:type="dxa"/>
            <w:gridSpan w:val="6"/>
          </w:tcPr>
          <w:p w14:paraId="0E37C83E" w14:textId="77777777" w:rsidR="0094488B" w:rsidRPr="00881937" w:rsidRDefault="0094488B" w:rsidP="00377F26">
            <w:pPr>
              <w:jc w:val="center"/>
              <w:rPr>
                <w:b/>
                <w:bCs/>
                <w:kern w:val="2"/>
                <w:szCs w:val="24"/>
              </w:rPr>
            </w:pPr>
            <w:r w:rsidRPr="00881937">
              <w:rPr>
                <w:b/>
                <w:bCs/>
                <w:kern w:val="2"/>
                <w:szCs w:val="24"/>
              </w:rPr>
              <w:t>2. ATSAKINGI ASMENYS</w:t>
            </w:r>
          </w:p>
        </w:tc>
      </w:tr>
      <w:tr w:rsidR="0094488B" w:rsidRPr="00881937" w14:paraId="4B51CA67" w14:textId="77777777" w:rsidTr="00377F26">
        <w:trPr>
          <w:trHeight w:val="300"/>
        </w:trPr>
        <w:tc>
          <w:tcPr>
            <w:tcW w:w="2802" w:type="dxa"/>
            <w:gridSpan w:val="2"/>
          </w:tcPr>
          <w:p w14:paraId="496B1A8E" w14:textId="77777777" w:rsidR="0094488B" w:rsidRPr="00881937" w:rsidRDefault="0094488B" w:rsidP="00377F26">
            <w:pPr>
              <w:rPr>
                <w:b/>
                <w:bCs/>
                <w:kern w:val="2"/>
                <w:szCs w:val="24"/>
              </w:rPr>
            </w:pPr>
            <w:r w:rsidRPr="00881937">
              <w:rPr>
                <w:b/>
                <w:bCs/>
                <w:kern w:val="2"/>
                <w:szCs w:val="24"/>
              </w:rPr>
              <w:t xml:space="preserve">2.1. Pirkėjo kontaktiniai asmenys, atsakingi už Sutarties vykdymą, Prekių priėmimą, </w:t>
            </w:r>
            <w:r w:rsidRPr="00881937">
              <w:rPr>
                <w:b/>
                <w:bCs/>
                <w:kern w:val="2"/>
                <w:szCs w:val="24"/>
              </w:rPr>
              <w:lastRenderedPageBreak/>
              <w:t>Sąskaitų per informacinę sistemą „</w:t>
            </w:r>
            <w:r>
              <w:rPr>
                <w:b/>
                <w:bCs/>
                <w:kern w:val="2"/>
                <w:szCs w:val="24"/>
              </w:rPr>
              <w:t>SABIS</w:t>
            </w:r>
            <w:r w:rsidRPr="00881937">
              <w:rPr>
                <w:b/>
                <w:bCs/>
                <w:kern w:val="2"/>
                <w:szCs w:val="24"/>
              </w:rPr>
              <w:t>“ priėmimą</w:t>
            </w:r>
          </w:p>
        </w:tc>
        <w:tc>
          <w:tcPr>
            <w:tcW w:w="6787" w:type="dxa"/>
            <w:gridSpan w:val="4"/>
          </w:tcPr>
          <w:p w14:paraId="2CE6997F" w14:textId="152230A7" w:rsidR="0094488B" w:rsidRPr="0094488B" w:rsidRDefault="0094488B" w:rsidP="00377F26">
            <w:pPr>
              <w:rPr>
                <w:rStyle w:val="Hipersaitas"/>
                <w:rFonts w:eastAsiaTheme="majorEastAsia"/>
                <w:kern w:val="2"/>
                <w:lang w:val="pt-BR"/>
              </w:rPr>
            </w:pPr>
            <w:r>
              <w:rPr>
                <w:kern w:val="2"/>
                <w:szCs w:val="24"/>
              </w:rPr>
              <w:lastRenderedPageBreak/>
              <w:t>Aplinkos apsaugos</w:t>
            </w:r>
            <w:r w:rsidRPr="00A6496D">
              <w:rPr>
                <w:kern w:val="2"/>
                <w:szCs w:val="24"/>
              </w:rPr>
              <w:t xml:space="preserve"> skyriaus vyr. specialistė </w:t>
            </w:r>
            <w:r>
              <w:rPr>
                <w:kern w:val="2"/>
                <w:szCs w:val="24"/>
              </w:rPr>
              <w:t>Tatjana Ringelevičienė</w:t>
            </w:r>
            <w:r w:rsidRPr="00A6496D">
              <w:rPr>
                <w:kern w:val="2"/>
                <w:szCs w:val="24"/>
              </w:rPr>
              <w:t>, tel. +3705</w:t>
            </w:r>
            <w:r w:rsidRPr="00C15DB5">
              <w:rPr>
                <w:color w:val="000000" w:themeColor="text1"/>
                <w:szCs w:val="24"/>
              </w:rPr>
              <w:t>2401377</w:t>
            </w:r>
            <w:r w:rsidRPr="00A6496D">
              <w:rPr>
                <w:kern w:val="2"/>
                <w:szCs w:val="24"/>
              </w:rPr>
              <w:t xml:space="preserve">, el. p. </w:t>
            </w:r>
            <w:hyperlink r:id="rId8" w:history="1">
              <w:r w:rsidRPr="00C61A2C">
                <w:rPr>
                  <w:rStyle w:val="Hipersaitas"/>
                  <w:rFonts w:eastAsiaTheme="majorEastAsia"/>
                </w:rPr>
                <w:t>tatjana.ringeleviciene</w:t>
              </w:r>
              <w:r w:rsidRPr="0094488B">
                <w:rPr>
                  <w:rStyle w:val="Hipersaitas"/>
                  <w:rFonts w:eastAsiaTheme="majorEastAsia"/>
                  <w:kern w:val="2"/>
                  <w:lang w:val="pt-BR"/>
                </w:rPr>
                <w:t>@vrsa.lt</w:t>
              </w:r>
            </w:hyperlink>
          </w:p>
          <w:p w14:paraId="259B63CC" w14:textId="77777777" w:rsidR="0094488B" w:rsidRPr="0094488B" w:rsidRDefault="0094488B" w:rsidP="00377F26">
            <w:pPr>
              <w:rPr>
                <w:rStyle w:val="Hipersaitas"/>
                <w:rFonts w:eastAsiaTheme="majorEastAsia"/>
                <w:kern w:val="2"/>
                <w:lang w:val="pt-BR"/>
              </w:rPr>
            </w:pPr>
          </w:p>
          <w:p w14:paraId="55504799" w14:textId="77777777" w:rsidR="0094488B" w:rsidRPr="0094488B" w:rsidRDefault="0094488B" w:rsidP="00377F26">
            <w:pPr>
              <w:rPr>
                <w:kern w:val="2"/>
                <w:szCs w:val="24"/>
                <w:u w:val="single"/>
                <w:lang w:val="pt-BR"/>
              </w:rPr>
            </w:pPr>
          </w:p>
          <w:p w14:paraId="03D7A528" w14:textId="77777777" w:rsidR="0094488B" w:rsidRPr="0094488B" w:rsidRDefault="0094488B" w:rsidP="00377F26">
            <w:pPr>
              <w:rPr>
                <w:kern w:val="2"/>
                <w:szCs w:val="24"/>
                <w:u w:val="single"/>
                <w:lang w:val="pt-BR"/>
              </w:rPr>
            </w:pPr>
          </w:p>
          <w:p w14:paraId="02E7AA94" w14:textId="77777777" w:rsidR="0094488B" w:rsidRPr="0094488B" w:rsidRDefault="0094488B" w:rsidP="00377F26">
            <w:pPr>
              <w:rPr>
                <w:kern w:val="2"/>
                <w:szCs w:val="24"/>
                <w:lang w:val="pt-BR"/>
              </w:rPr>
            </w:pPr>
          </w:p>
          <w:p w14:paraId="0C87A857" w14:textId="77777777" w:rsidR="0094488B" w:rsidRPr="0094488B" w:rsidRDefault="0094488B" w:rsidP="00377F26">
            <w:pPr>
              <w:rPr>
                <w:color w:val="4472C4"/>
                <w:kern w:val="2"/>
                <w:szCs w:val="24"/>
                <w:lang w:val="pt-BR"/>
              </w:rPr>
            </w:pPr>
          </w:p>
        </w:tc>
      </w:tr>
      <w:tr w:rsidR="0094488B" w:rsidRPr="00881937" w14:paraId="37DED6A7" w14:textId="77777777" w:rsidTr="00377F26">
        <w:trPr>
          <w:trHeight w:val="300"/>
        </w:trPr>
        <w:tc>
          <w:tcPr>
            <w:tcW w:w="2802" w:type="dxa"/>
            <w:gridSpan w:val="2"/>
          </w:tcPr>
          <w:p w14:paraId="1BCEB61D" w14:textId="77777777" w:rsidR="0094488B" w:rsidRPr="00881937" w:rsidRDefault="0094488B" w:rsidP="00377F26">
            <w:pPr>
              <w:rPr>
                <w:b/>
                <w:bCs/>
                <w:kern w:val="2"/>
                <w:szCs w:val="24"/>
              </w:rPr>
            </w:pPr>
            <w:r w:rsidRPr="00881937">
              <w:rPr>
                <w:b/>
                <w:bCs/>
                <w:kern w:val="2"/>
                <w:szCs w:val="24"/>
              </w:rPr>
              <w:lastRenderedPageBreak/>
              <w:t>2.2. Tiekėjo kontaktiniai asmenys, atsakingi už Sutarties vykdymą</w:t>
            </w:r>
          </w:p>
        </w:tc>
        <w:tc>
          <w:tcPr>
            <w:tcW w:w="6787" w:type="dxa"/>
            <w:gridSpan w:val="4"/>
          </w:tcPr>
          <w:p w14:paraId="642D45E2" w14:textId="5BB13515" w:rsidR="0094488B" w:rsidRPr="00881937" w:rsidRDefault="0094488B" w:rsidP="00377F26">
            <w:pPr>
              <w:rPr>
                <w:color w:val="4472C4"/>
                <w:kern w:val="2"/>
                <w:szCs w:val="24"/>
              </w:rPr>
            </w:pPr>
          </w:p>
        </w:tc>
      </w:tr>
      <w:tr w:rsidR="0094488B" w:rsidRPr="00881937" w14:paraId="233EF117" w14:textId="77777777" w:rsidTr="00377F26">
        <w:trPr>
          <w:trHeight w:val="300"/>
        </w:trPr>
        <w:tc>
          <w:tcPr>
            <w:tcW w:w="9589" w:type="dxa"/>
            <w:gridSpan w:val="6"/>
          </w:tcPr>
          <w:p w14:paraId="7ADD9F8D" w14:textId="77777777" w:rsidR="0094488B" w:rsidRPr="00881937" w:rsidRDefault="0094488B" w:rsidP="00377F26">
            <w:pPr>
              <w:jc w:val="center"/>
              <w:rPr>
                <w:b/>
                <w:bCs/>
                <w:kern w:val="2"/>
                <w:szCs w:val="24"/>
              </w:rPr>
            </w:pPr>
            <w:r w:rsidRPr="00881937">
              <w:rPr>
                <w:b/>
                <w:bCs/>
                <w:kern w:val="2"/>
                <w:szCs w:val="24"/>
              </w:rPr>
              <w:t>3. SUTARTIES DALYKAS</w:t>
            </w:r>
          </w:p>
        </w:tc>
      </w:tr>
      <w:tr w:rsidR="0094488B" w:rsidRPr="00881937" w14:paraId="10E2D40D" w14:textId="77777777" w:rsidTr="00377F26">
        <w:trPr>
          <w:trHeight w:val="300"/>
        </w:trPr>
        <w:tc>
          <w:tcPr>
            <w:tcW w:w="2802" w:type="dxa"/>
            <w:gridSpan w:val="2"/>
          </w:tcPr>
          <w:p w14:paraId="40B3C56A" w14:textId="77777777" w:rsidR="0094488B" w:rsidRPr="00881937" w:rsidRDefault="0094488B" w:rsidP="00377F26">
            <w:pPr>
              <w:rPr>
                <w:b/>
                <w:bCs/>
                <w:kern w:val="2"/>
                <w:szCs w:val="24"/>
              </w:rPr>
            </w:pPr>
            <w:r w:rsidRPr="00881937">
              <w:rPr>
                <w:b/>
                <w:bCs/>
                <w:kern w:val="2"/>
                <w:szCs w:val="24"/>
              </w:rPr>
              <w:t xml:space="preserve">3.1. Sutarties dalykas </w:t>
            </w:r>
          </w:p>
        </w:tc>
        <w:tc>
          <w:tcPr>
            <w:tcW w:w="6787" w:type="dxa"/>
            <w:gridSpan w:val="4"/>
          </w:tcPr>
          <w:p w14:paraId="4BA946FA" w14:textId="77777777" w:rsidR="0094488B" w:rsidRDefault="0094488B" w:rsidP="00377F26">
            <w:pPr>
              <w:jc w:val="both"/>
              <w:rPr>
                <w:color w:val="000000"/>
                <w:kern w:val="2"/>
                <w:szCs w:val="24"/>
              </w:rPr>
            </w:pPr>
            <w:r>
              <w:rPr>
                <w:kern w:val="2"/>
                <w:szCs w:val="24"/>
              </w:rPr>
              <w:t xml:space="preserve">Tiekėjas įsipareigoja Sutartyje numatytomis sąlygomis perduoti Pirkėjui </w:t>
            </w:r>
            <w:r>
              <w:rPr>
                <w:rFonts w:eastAsia="Calibri"/>
                <w:szCs w:val="24"/>
              </w:rPr>
              <w:t>kompostavimo dėžes</w:t>
            </w:r>
            <w:r>
              <w:rPr>
                <w:color w:val="000000"/>
                <w:kern w:val="2"/>
                <w:szCs w:val="24"/>
              </w:rPr>
              <w:t xml:space="preserve"> (toliau – Prekės).</w:t>
            </w:r>
          </w:p>
          <w:p w14:paraId="3814CBFF" w14:textId="77777777" w:rsidR="0094488B" w:rsidRPr="00881937" w:rsidRDefault="0094488B" w:rsidP="00377F26">
            <w:pPr>
              <w:jc w:val="both"/>
              <w:rPr>
                <w:color w:val="000000"/>
                <w:kern w:val="2"/>
                <w:szCs w:val="24"/>
              </w:rPr>
            </w:pPr>
            <w:r>
              <w:rPr>
                <w:color w:val="000000"/>
                <w:kern w:val="2"/>
                <w:szCs w:val="24"/>
              </w:rPr>
              <w:t>Išsamus Prekių aprašymas ir kiti reikalavimai tiekiamoms Prekėms nustatyti Sutarties priede Nr</w:t>
            </w:r>
            <w:r w:rsidRPr="00A6496D">
              <w:rPr>
                <w:color w:val="000000"/>
                <w:kern w:val="2"/>
                <w:szCs w:val="24"/>
              </w:rPr>
              <w:t>.</w:t>
            </w:r>
            <w:r>
              <w:rPr>
                <w:color w:val="000000"/>
                <w:kern w:val="2"/>
                <w:szCs w:val="24"/>
              </w:rPr>
              <w:t xml:space="preserve"> </w:t>
            </w:r>
            <w:r w:rsidRPr="00A6496D">
              <w:rPr>
                <w:color w:val="000000"/>
                <w:kern w:val="2"/>
                <w:szCs w:val="24"/>
              </w:rPr>
              <w:t>1</w:t>
            </w:r>
            <w:r>
              <w:rPr>
                <w:color w:val="000000"/>
                <w:kern w:val="2"/>
                <w:szCs w:val="24"/>
              </w:rPr>
              <w:t xml:space="preserve"> „Techninė specifikacija“ (toliau – Techninė specifikacija) ir </w:t>
            </w:r>
            <w:r w:rsidRPr="00E4286A">
              <w:rPr>
                <w:color w:val="000000"/>
                <w:kern w:val="2"/>
                <w:szCs w:val="24"/>
              </w:rPr>
              <w:t>Sutarties priede Nr. 2 „Pasiūlymas“.</w:t>
            </w:r>
          </w:p>
        </w:tc>
      </w:tr>
      <w:tr w:rsidR="0094488B" w:rsidRPr="00881937" w14:paraId="5F6FB55A" w14:textId="77777777" w:rsidTr="00377F26">
        <w:trPr>
          <w:trHeight w:val="300"/>
        </w:trPr>
        <w:tc>
          <w:tcPr>
            <w:tcW w:w="2802" w:type="dxa"/>
            <w:gridSpan w:val="2"/>
          </w:tcPr>
          <w:p w14:paraId="68EDA51A" w14:textId="22300B2A" w:rsidR="0094488B" w:rsidRPr="00881937" w:rsidRDefault="0094488B" w:rsidP="00377F26">
            <w:pPr>
              <w:rPr>
                <w:b/>
                <w:bCs/>
                <w:kern w:val="2"/>
                <w:szCs w:val="24"/>
              </w:rPr>
            </w:pPr>
            <w:r w:rsidRPr="00881937">
              <w:rPr>
                <w:b/>
                <w:bCs/>
                <w:kern w:val="2"/>
                <w:szCs w:val="24"/>
              </w:rPr>
              <w:t xml:space="preserve">3.2. </w:t>
            </w:r>
            <w:r w:rsidR="00910117">
              <w:rPr>
                <w:b/>
                <w:bCs/>
                <w:kern w:val="2"/>
                <w:szCs w:val="24"/>
              </w:rPr>
              <w:t>Pirkimo pavadinimas ir numeris</w:t>
            </w:r>
          </w:p>
        </w:tc>
        <w:tc>
          <w:tcPr>
            <w:tcW w:w="6787" w:type="dxa"/>
            <w:gridSpan w:val="4"/>
          </w:tcPr>
          <w:p w14:paraId="13BA55D8" w14:textId="77777777" w:rsidR="0094488B" w:rsidRDefault="00910117" w:rsidP="00377F26">
            <w:pPr>
              <w:rPr>
                <w:kern w:val="2"/>
                <w:szCs w:val="24"/>
              </w:rPr>
            </w:pPr>
            <w:r>
              <w:rPr>
                <w:kern w:val="2"/>
                <w:szCs w:val="24"/>
              </w:rPr>
              <w:t>Kompostavimo dėžių pirkimas</w:t>
            </w:r>
          </w:p>
          <w:p w14:paraId="7FE3C0FD" w14:textId="73440427" w:rsidR="00910117" w:rsidRPr="00881937" w:rsidRDefault="00910117" w:rsidP="00377F26">
            <w:pPr>
              <w:rPr>
                <w:kern w:val="2"/>
                <w:szCs w:val="24"/>
              </w:rPr>
            </w:pPr>
            <w:r>
              <w:rPr>
                <w:kern w:val="2"/>
                <w:szCs w:val="24"/>
              </w:rPr>
              <w:t>Pirkimo ID</w:t>
            </w:r>
          </w:p>
        </w:tc>
      </w:tr>
      <w:tr w:rsidR="0094488B" w:rsidRPr="00881937" w14:paraId="27EBC930" w14:textId="77777777" w:rsidTr="00377F26">
        <w:trPr>
          <w:trHeight w:val="300"/>
        </w:trPr>
        <w:tc>
          <w:tcPr>
            <w:tcW w:w="2802" w:type="dxa"/>
            <w:gridSpan w:val="2"/>
          </w:tcPr>
          <w:p w14:paraId="5B8D18E2" w14:textId="77777777" w:rsidR="0094488B" w:rsidRPr="00881937" w:rsidRDefault="0094488B" w:rsidP="00377F26">
            <w:pPr>
              <w:rPr>
                <w:b/>
                <w:bCs/>
                <w:kern w:val="2"/>
                <w:szCs w:val="24"/>
              </w:rPr>
            </w:pPr>
            <w:r w:rsidRPr="00881937">
              <w:rPr>
                <w:b/>
                <w:bCs/>
                <w:kern w:val="2"/>
                <w:szCs w:val="24"/>
              </w:rPr>
              <w:t>3.3. Informacija apie Europos Sąjungos lėšomis finansuojamą projektą arba kitą projektą</w:t>
            </w:r>
          </w:p>
        </w:tc>
        <w:tc>
          <w:tcPr>
            <w:tcW w:w="6787" w:type="dxa"/>
            <w:gridSpan w:val="4"/>
          </w:tcPr>
          <w:p w14:paraId="4F00721D" w14:textId="77777777" w:rsidR="0094488B" w:rsidRPr="00881937" w:rsidRDefault="0094488B" w:rsidP="00377F26">
            <w:pPr>
              <w:rPr>
                <w:kern w:val="2"/>
                <w:szCs w:val="24"/>
              </w:rPr>
            </w:pPr>
            <w:r w:rsidRPr="00881937">
              <w:rPr>
                <w:kern w:val="2"/>
                <w:szCs w:val="24"/>
              </w:rPr>
              <w:t>Netaikoma</w:t>
            </w:r>
          </w:p>
          <w:p w14:paraId="5F269E78" w14:textId="77777777" w:rsidR="0094488B" w:rsidRPr="00881937" w:rsidRDefault="0094488B" w:rsidP="00377F26">
            <w:pPr>
              <w:rPr>
                <w:kern w:val="2"/>
                <w:szCs w:val="24"/>
              </w:rPr>
            </w:pPr>
          </w:p>
          <w:p w14:paraId="679A5CEC" w14:textId="77777777" w:rsidR="0094488B" w:rsidRPr="00881937" w:rsidRDefault="0094488B" w:rsidP="00377F26">
            <w:pPr>
              <w:rPr>
                <w:kern w:val="2"/>
                <w:szCs w:val="24"/>
              </w:rPr>
            </w:pPr>
          </w:p>
        </w:tc>
      </w:tr>
      <w:tr w:rsidR="0094488B" w:rsidRPr="00881937" w14:paraId="4D5C2767" w14:textId="77777777" w:rsidTr="00377F26">
        <w:trPr>
          <w:trHeight w:val="300"/>
        </w:trPr>
        <w:tc>
          <w:tcPr>
            <w:tcW w:w="9589" w:type="dxa"/>
            <w:gridSpan w:val="6"/>
          </w:tcPr>
          <w:p w14:paraId="1B920F28" w14:textId="77777777" w:rsidR="0094488B" w:rsidRPr="00881937" w:rsidRDefault="0094488B" w:rsidP="00377F26">
            <w:pPr>
              <w:jc w:val="center"/>
              <w:rPr>
                <w:b/>
                <w:bCs/>
                <w:kern w:val="2"/>
                <w:szCs w:val="24"/>
              </w:rPr>
            </w:pPr>
            <w:r w:rsidRPr="00881937">
              <w:rPr>
                <w:b/>
                <w:bCs/>
                <w:kern w:val="2"/>
                <w:szCs w:val="24"/>
              </w:rPr>
              <w:t>4. PREKIŲ PRISTATYMO TERMINAI IR PREKIŲ PERDAVIMO - PRIĖMIMO TVARKA</w:t>
            </w:r>
          </w:p>
        </w:tc>
      </w:tr>
      <w:tr w:rsidR="0094488B" w:rsidRPr="00881937" w14:paraId="00CD3F25" w14:textId="77777777" w:rsidTr="00377F26">
        <w:trPr>
          <w:trHeight w:val="300"/>
        </w:trPr>
        <w:tc>
          <w:tcPr>
            <w:tcW w:w="2802" w:type="dxa"/>
            <w:gridSpan w:val="2"/>
          </w:tcPr>
          <w:p w14:paraId="63608B42" w14:textId="77777777" w:rsidR="0094488B" w:rsidRPr="00881937" w:rsidRDefault="0094488B" w:rsidP="00377F26">
            <w:pPr>
              <w:rPr>
                <w:b/>
                <w:bCs/>
                <w:kern w:val="2"/>
                <w:szCs w:val="24"/>
              </w:rPr>
            </w:pPr>
            <w:r w:rsidRPr="00881937">
              <w:rPr>
                <w:b/>
                <w:bCs/>
                <w:kern w:val="2"/>
                <w:szCs w:val="24"/>
              </w:rPr>
              <w:t>4.1. Prekių pristatymo terminas, kai Prekės pristatomos vienu kartu</w:t>
            </w:r>
          </w:p>
          <w:p w14:paraId="09CB51F3" w14:textId="77777777" w:rsidR="0094488B" w:rsidRPr="00881937" w:rsidRDefault="0094488B" w:rsidP="00377F26">
            <w:pPr>
              <w:rPr>
                <w:b/>
                <w:bCs/>
                <w:kern w:val="2"/>
                <w:szCs w:val="24"/>
              </w:rPr>
            </w:pPr>
          </w:p>
        </w:tc>
        <w:tc>
          <w:tcPr>
            <w:tcW w:w="6787" w:type="dxa"/>
            <w:gridSpan w:val="4"/>
          </w:tcPr>
          <w:p w14:paraId="58138B20" w14:textId="77777777" w:rsidR="0094488B" w:rsidRPr="00881937" w:rsidRDefault="0094488B" w:rsidP="00377F26">
            <w:pPr>
              <w:textAlignment w:val="baseline"/>
              <w:rPr>
                <w:szCs w:val="24"/>
              </w:rPr>
            </w:pPr>
            <w:r w:rsidRPr="00881937">
              <w:rPr>
                <w:color w:val="000000"/>
                <w:kern w:val="2"/>
                <w:szCs w:val="24"/>
              </w:rPr>
              <w:t xml:space="preserve">Tiekėjas Prekes (visą Prekių kiekį) įsipareigoja pristatyti </w:t>
            </w:r>
            <w:r w:rsidRPr="00881937">
              <w:rPr>
                <w:b/>
                <w:bCs/>
                <w:kern w:val="2"/>
                <w:szCs w:val="24"/>
              </w:rPr>
              <w:t>ne vėliau kaip per</w:t>
            </w:r>
            <w:r w:rsidRPr="00881937">
              <w:rPr>
                <w:kern w:val="2"/>
                <w:szCs w:val="24"/>
              </w:rPr>
              <w:t xml:space="preserve"> </w:t>
            </w:r>
            <w:r w:rsidRPr="006E41DE">
              <w:rPr>
                <w:b/>
                <w:bCs/>
                <w:kern w:val="2"/>
                <w:szCs w:val="24"/>
              </w:rPr>
              <w:t>4</w:t>
            </w:r>
            <w:r w:rsidRPr="00881937">
              <w:rPr>
                <w:b/>
                <w:bCs/>
                <w:kern w:val="2"/>
                <w:szCs w:val="24"/>
              </w:rPr>
              <w:t xml:space="preserve"> mėnesius</w:t>
            </w:r>
            <w:r w:rsidRPr="00881937">
              <w:rPr>
                <w:kern w:val="2"/>
                <w:szCs w:val="24"/>
              </w:rPr>
              <w:t xml:space="preserve"> nuo Sutarties įsigaliojimo dienos, Sutarties priede  „Techninė specifikacija“ numatytais adresais bei kiekiais.</w:t>
            </w:r>
          </w:p>
        </w:tc>
      </w:tr>
      <w:tr w:rsidR="0094488B" w:rsidRPr="00881937" w14:paraId="7D3E406C" w14:textId="77777777" w:rsidTr="00377F26">
        <w:trPr>
          <w:trHeight w:val="300"/>
        </w:trPr>
        <w:tc>
          <w:tcPr>
            <w:tcW w:w="2802" w:type="dxa"/>
            <w:gridSpan w:val="2"/>
          </w:tcPr>
          <w:p w14:paraId="5CFC0CDC" w14:textId="77777777" w:rsidR="0094488B" w:rsidRPr="00881937" w:rsidRDefault="0094488B" w:rsidP="00377F26">
            <w:pPr>
              <w:rPr>
                <w:b/>
                <w:bCs/>
                <w:kern w:val="2"/>
                <w:szCs w:val="24"/>
              </w:rPr>
            </w:pPr>
            <w:r w:rsidRPr="00881937">
              <w:rPr>
                <w:b/>
                <w:bCs/>
                <w:kern w:val="2"/>
                <w:szCs w:val="24"/>
              </w:rPr>
              <w:t>4.2. Prekių (ar jų dalies) pristatymo termino pratęsimas</w:t>
            </w:r>
          </w:p>
        </w:tc>
        <w:tc>
          <w:tcPr>
            <w:tcW w:w="6787" w:type="dxa"/>
            <w:gridSpan w:val="4"/>
          </w:tcPr>
          <w:p w14:paraId="4C864A62" w14:textId="77777777" w:rsidR="0094488B" w:rsidRPr="00BD4212" w:rsidRDefault="0094488B" w:rsidP="00377F26">
            <w:pPr>
              <w:rPr>
                <w:kern w:val="2"/>
                <w:szCs w:val="24"/>
              </w:rPr>
            </w:pPr>
            <w:r w:rsidRPr="00BD4212">
              <w:rPr>
                <w:kern w:val="2"/>
                <w:szCs w:val="24"/>
              </w:rPr>
              <w:t>Netaikoma</w:t>
            </w:r>
          </w:p>
          <w:p w14:paraId="56E07D92" w14:textId="77777777" w:rsidR="0094488B" w:rsidRPr="00881937" w:rsidRDefault="0094488B" w:rsidP="00377F26">
            <w:pPr>
              <w:rPr>
                <w:kern w:val="2"/>
                <w:szCs w:val="24"/>
              </w:rPr>
            </w:pPr>
          </w:p>
        </w:tc>
      </w:tr>
      <w:tr w:rsidR="0094488B" w:rsidRPr="00881937" w14:paraId="5B74F41E" w14:textId="77777777" w:rsidTr="00377F26">
        <w:trPr>
          <w:trHeight w:val="300"/>
        </w:trPr>
        <w:tc>
          <w:tcPr>
            <w:tcW w:w="2802" w:type="dxa"/>
            <w:gridSpan w:val="2"/>
          </w:tcPr>
          <w:p w14:paraId="583A6F23" w14:textId="77777777" w:rsidR="0094488B" w:rsidRPr="00881937" w:rsidRDefault="0094488B" w:rsidP="00377F26">
            <w:pPr>
              <w:rPr>
                <w:b/>
                <w:bCs/>
                <w:kern w:val="2"/>
                <w:szCs w:val="24"/>
              </w:rPr>
            </w:pPr>
            <w:r w:rsidRPr="00881937">
              <w:rPr>
                <w:b/>
                <w:bCs/>
                <w:kern w:val="2"/>
                <w:szCs w:val="24"/>
              </w:rPr>
              <w:t>4.3. Užsakymų teikimo tvarka</w:t>
            </w:r>
          </w:p>
        </w:tc>
        <w:tc>
          <w:tcPr>
            <w:tcW w:w="6787" w:type="dxa"/>
            <w:gridSpan w:val="4"/>
          </w:tcPr>
          <w:p w14:paraId="54C66DF3" w14:textId="1D33047C" w:rsidR="0094488B" w:rsidRPr="00881937" w:rsidRDefault="00235393" w:rsidP="00377F26">
            <w:pPr>
              <w:rPr>
                <w:kern w:val="2"/>
                <w:szCs w:val="24"/>
              </w:rPr>
            </w:pPr>
            <w:r>
              <w:rPr>
                <w:kern w:val="2"/>
                <w:szCs w:val="24"/>
              </w:rPr>
              <w:t>Netaikoma</w:t>
            </w:r>
          </w:p>
        </w:tc>
      </w:tr>
      <w:tr w:rsidR="0094488B" w:rsidRPr="00881937" w14:paraId="15F4EE0F" w14:textId="77777777" w:rsidTr="00377F26">
        <w:trPr>
          <w:trHeight w:val="300"/>
        </w:trPr>
        <w:tc>
          <w:tcPr>
            <w:tcW w:w="2802" w:type="dxa"/>
            <w:gridSpan w:val="2"/>
          </w:tcPr>
          <w:p w14:paraId="30C611DE" w14:textId="77777777" w:rsidR="0094488B" w:rsidRPr="00881937" w:rsidRDefault="0094488B" w:rsidP="00377F26">
            <w:pPr>
              <w:rPr>
                <w:b/>
                <w:bCs/>
                <w:kern w:val="2"/>
                <w:szCs w:val="24"/>
              </w:rPr>
            </w:pPr>
            <w:r w:rsidRPr="00881937">
              <w:rPr>
                <w:b/>
                <w:bCs/>
                <w:kern w:val="2"/>
                <w:szCs w:val="24"/>
              </w:rPr>
              <w:t>4.4. Dėl Prekių pristatymo dalimis vertės / apimties</w:t>
            </w:r>
          </w:p>
        </w:tc>
        <w:tc>
          <w:tcPr>
            <w:tcW w:w="6787" w:type="dxa"/>
            <w:gridSpan w:val="4"/>
          </w:tcPr>
          <w:p w14:paraId="39A84BDD" w14:textId="77777777" w:rsidR="0094488B" w:rsidRPr="00881937" w:rsidRDefault="0094488B" w:rsidP="00377F26">
            <w:pPr>
              <w:rPr>
                <w:kern w:val="2"/>
                <w:szCs w:val="24"/>
              </w:rPr>
            </w:pPr>
            <w:r w:rsidRPr="00881937">
              <w:rPr>
                <w:kern w:val="2"/>
                <w:szCs w:val="24"/>
              </w:rPr>
              <w:t>Netaikoma</w:t>
            </w:r>
          </w:p>
          <w:p w14:paraId="08732B70" w14:textId="77777777" w:rsidR="0094488B" w:rsidRPr="00881937" w:rsidRDefault="0094488B" w:rsidP="00377F26">
            <w:pPr>
              <w:rPr>
                <w:kern w:val="2"/>
                <w:szCs w:val="24"/>
              </w:rPr>
            </w:pPr>
          </w:p>
          <w:p w14:paraId="45562C79" w14:textId="77777777" w:rsidR="0094488B" w:rsidRPr="00881937" w:rsidRDefault="0094488B" w:rsidP="00377F26">
            <w:pPr>
              <w:rPr>
                <w:kern w:val="2"/>
                <w:szCs w:val="24"/>
              </w:rPr>
            </w:pPr>
          </w:p>
        </w:tc>
      </w:tr>
      <w:tr w:rsidR="0094488B" w:rsidRPr="00881937" w14:paraId="0A175DA4" w14:textId="77777777" w:rsidTr="00377F26">
        <w:trPr>
          <w:trHeight w:val="300"/>
        </w:trPr>
        <w:tc>
          <w:tcPr>
            <w:tcW w:w="2802" w:type="dxa"/>
            <w:gridSpan w:val="2"/>
          </w:tcPr>
          <w:p w14:paraId="705D6F97" w14:textId="77777777" w:rsidR="0094488B" w:rsidRPr="00881937" w:rsidRDefault="0094488B" w:rsidP="00377F26">
            <w:pPr>
              <w:rPr>
                <w:b/>
                <w:bCs/>
                <w:kern w:val="2"/>
                <w:szCs w:val="24"/>
              </w:rPr>
            </w:pPr>
            <w:r w:rsidRPr="00881937">
              <w:rPr>
                <w:b/>
                <w:bCs/>
                <w:kern w:val="2"/>
                <w:szCs w:val="24"/>
              </w:rPr>
              <w:t xml:space="preserve">4.5. Kartu su Prekėmis pateikiami dokumentai </w:t>
            </w:r>
          </w:p>
        </w:tc>
        <w:tc>
          <w:tcPr>
            <w:tcW w:w="6787" w:type="dxa"/>
            <w:gridSpan w:val="4"/>
          </w:tcPr>
          <w:p w14:paraId="4B8EF242" w14:textId="77777777" w:rsidR="0094488B" w:rsidRPr="00B56B48" w:rsidRDefault="0094488B" w:rsidP="00377F26">
            <w:pPr>
              <w:jc w:val="both"/>
              <w:rPr>
                <w:kern w:val="2"/>
                <w:szCs w:val="24"/>
              </w:rPr>
            </w:pPr>
            <w:r w:rsidRPr="00B56B48">
              <w:rPr>
                <w:kern w:val="2"/>
                <w:szCs w:val="24"/>
              </w:rPr>
              <w:t>Kartu su Prekėmis pateikiami šie dokumentai:</w:t>
            </w:r>
          </w:p>
          <w:p w14:paraId="45F0B84D" w14:textId="77777777" w:rsidR="0094488B" w:rsidRDefault="0094488B" w:rsidP="0094488B">
            <w:pPr>
              <w:pStyle w:val="Sraopastraipa"/>
              <w:numPr>
                <w:ilvl w:val="3"/>
                <w:numId w:val="3"/>
              </w:numPr>
              <w:tabs>
                <w:tab w:val="clear" w:pos="1353"/>
              </w:tabs>
              <w:ind w:left="346"/>
              <w:jc w:val="both"/>
              <w:rPr>
                <w:kern w:val="2"/>
                <w:szCs w:val="24"/>
              </w:rPr>
            </w:pPr>
            <w:r w:rsidRPr="00E85F86">
              <w:rPr>
                <w:kern w:val="2"/>
                <w:szCs w:val="24"/>
              </w:rPr>
              <w:t>Kompostavimo dėžių montavimo, eksploatavimo, aptarnavimo bei priežiūros instrukcijos lietuvių kalba.</w:t>
            </w:r>
          </w:p>
          <w:p w14:paraId="3EDB3225" w14:textId="77777777" w:rsidR="0094488B" w:rsidRPr="00E85F86" w:rsidRDefault="0094488B" w:rsidP="0094488B">
            <w:pPr>
              <w:pStyle w:val="Sraopastraipa"/>
              <w:numPr>
                <w:ilvl w:val="3"/>
                <w:numId w:val="3"/>
              </w:numPr>
              <w:tabs>
                <w:tab w:val="clear" w:pos="1353"/>
              </w:tabs>
              <w:ind w:left="346"/>
              <w:jc w:val="both"/>
              <w:rPr>
                <w:kern w:val="2"/>
                <w:szCs w:val="24"/>
              </w:rPr>
            </w:pPr>
            <w:r>
              <w:rPr>
                <w:szCs w:val="24"/>
              </w:rPr>
              <w:t>N</w:t>
            </w:r>
            <w:r w:rsidRPr="00E85F86">
              <w:rPr>
                <w:szCs w:val="24"/>
              </w:rPr>
              <w:t xml:space="preserve">e mažesnio nei A5 formato informacinis lapelis apie komposto gamybą bei naudojimą, jo naudą ir kita perkančiosios organizacijos nurodyta informacija. Informacija (tekstinė ir vaizdinė)  pateikiama lietuvių kalba. Informacinio lapelio turinys turės būti suderintas su perkančiąja organizacija. </w:t>
            </w:r>
          </w:p>
          <w:p w14:paraId="7A1F9CEA" w14:textId="77777777" w:rsidR="0094488B" w:rsidRDefault="0094488B" w:rsidP="0094488B">
            <w:pPr>
              <w:pStyle w:val="Sraopastraipa"/>
              <w:numPr>
                <w:ilvl w:val="3"/>
                <w:numId w:val="3"/>
              </w:numPr>
              <w:tabs>
                <w:tab w:val="clear" w:pos="1353"/>
              </w:tabs>
              <w:ind w:left="346"/>
              <w:jc w:val="both"/>
              <w:rPr>
                <w:kern w:val="2"/>
                <w:szCs w:val="24"/>
              </w:rPr>
            </w:pPr>
            <w:r w:rsidRPr="00E85F86">
              <w:rPr>
                <w:kern w:val="2"/>
                <w:szCs w:val="24"/>
              </w:rPr>
              <w:t xml:space="preserve">Atitiktį Techninėje specifikacijoje </w:t>
            </w:r>
            <w:r>
              <w:rPr>
                <w:kern w:val="2"/>
                <w:szCs w:val="24"/>
              </w:rPr>
              <w:t xml:space="preserve">keliamiems reikalavimams </w:t>
            </w:r>
            <w:r w:rsidRPr="00E85F86">
              <w:rPr>
                <w:kern w:val="2"/>
                <w:szCs w:val="24"/>
              </w:rPr>
              <w:t xml:space="preserve">patvirtinantys dokumentai </w:t>
            </w:r>
            <w:r>
              <w:rPr>
                <w:kern w:val="2"/>
                <w:szCs w:val="24"/>
              </w:rPr>
              <w:t xml:space="preserve">(sertifikatai, gamintojo deklaracijos, </w:t>
            </w:r>
            <w:r w:rsidRPr="00315724">
              <w:rPr>
                <w:kern w:val="2"/>
                <w:szCs w:val="24"/>
              </w:rPr>
              <w:t xml:space="preserve">laboratorijų bandymų protokolai arba kiti lygiaverčiai dokumentai) </w:t>
            </w:r>
            <w:r w:rsidRPr="00E85F86">
              <w:rPr>
                <w:kern w:val="2"/>
                <w:szCs w:val="24"/>
              </w:rPr>
              <w:t xml:space="preserve">lietuvių kalba. Jei dokumento originalas yra kita nei lietuvių kalba, turi būti pateikiamas originalus dokumentas bei šio </w:t>
            </w:r>
            <w:r w:rsidRPr="00E85F86">
              <w:rPr>
                <w:kern w:val="2"/>
                <w:szCs w:val="24"/>
              </w:rPr>
              <w:lastRenderedPageBreak/>
              <w:t>dokumento vertimas į lietuvių kalbą (Pirkėjui pareikalavus – patvirtintas vertėjo parašu ir vertimų biuro anspaudu).</w:t>
            </w:r>
          </w:p>
          <w:p w14:paraId="29D3B74B" w14:textId="77777777" w:rsidR="0094488B" w:rsidRPr="00315724" w:rsidRDefault="0094488B" w:rsidP="00377F26">
            <w:pPr>
              <w:pStyle w:val="Sraopastraipa"/>
              <w:ind w:left="346"/>
              <w:rPr>
                <w:kern w:val="2"/>
                <w:szCs w:val="24"/>
              </w:rPr>
            </w:pPr>
          </w:p>
          <w:p w14:paraId="3A2B7C82" w14:textId="77777777" w:rsidR="0094488B" w:rsidRPr="00987FF3" w:rsidRDefault="0094488B" w:rsidP="00377F26">
            <w:pPr>
              <w:jc w:val="both"/>
              <w:rPr>
                <w:kern w:val="2"/>
                <w:szCs w:val="24"/>
              </w:rPr>
            </w:pPr>
            <w:r w:rsidRPr="00987FF3">
              <w:rPr>
                <w:kern w:val="2"/>
                <w:szCs w:val="24"/>
              </w:rPr>
              <w:t>Tiekėjui nepateikus nurodytų dokumentų, laikoma, kad Prekės neatitinka Sutartyje nustatytų reikalavimų.</w:t>
            </w:r>
          </w:p>
          <w:p w14:paraId="31544CE9" w14:textId="77777777" w:rsidR="0094488B" w:rsidRPr="00881937" w:rsidRDefault="0094488B" w:rsidP="00377F26">
            <w:pPr>
              <w:jc w:val="both"/>
              <w:rPr>
                <w:kern w:val="2"/>
                <w:szCs w:val="24"/>
              </w:rPr>
            </w:pPr>
          </w:p>
        </w:tc>
      </w:tr>
      <w:tr w:rsidR="0094488B" w:rsidRPr="00881937" w14:paraId="0E7B2264" w14:textId="77777777" w:rsidTr="00377F26">
        <w:trPr>
          <w:trHeight w:val="300"/>
        </w:trPr>
        <w:tc>
          <w:tcPr>
            <w:tcW w:w="9589" w:type="dxa"/>
            <w:gridSpan w:val="6"/>
          </w:tcPr>
          <w:p w14:paraId="3D700BA2" w14:textId="77777777" w:rsidR="0094488B" w:rsidRPr="00881937" w:rsidRDefault="0094488B" w:rsidP="00377F26">
            <w:pPr>
              <w:jc w:val="center"/>
              <w:rPr>
                <w:b/>
                <w:bCs/>
                <w:kern w:val="2"/>
                <w:szCs w:val="24"/>
              </w:rPr>
            </w:pPr>
            <w:r w:rsidRPr="00881937">
              <w:rPr>
                <w:b/>
                <w:bCs/>
                <w:kern w:val="2"/>
                <w:szCs w:val="24"/>
              </w:rPr>
              <w:lastRenderedPageBreak/>
              <w:t>5. SUTARTIES KAINA IR ATSISKAITYMO TVARKA</w:t>
            </w:r>
          </w:p>
        </w:tc>
      </w:tr>
      <w:tr w:rsidR="0094488B" w:rsidRPr="00881937" w14:paraId="5A4DB080" w14:textId="77777777" w:rsidTr="00377F26">
        <w:trPr>
          <w:trHeight w:val="300"/>
        </w:trPr>
        <w:tc>
          <w:tcPr>
            <w:tcW w:w="2802" w:type="dxa"/>
            <w:gridSpan w:val="2"/>
          </w:tcPr>
          <w:p w14:paraId="24E31652" w14:textId="77777777" w:rsidR="0094488B" w:rsidRPr="00881937" w:rsidRDefault="0094488B" w:rsidP="00377F26">
            <w:pPr>
              <w:rPr>
                <w:b/>
                <w:bCs/>
                <w:kern w:val="2"/>
                <w:szCs w:val="24"/>
              </w:rPr>
            </w:pPr>
            <w:r w:rsidRPr="00881937">
              <w:rPr>
                <w:b/>
                <w:bCs/>
                <w:kern w:val="2"/>
                <w:szCs w:val="24"/>
              </w:rPr>
              <w:t>5.1. Sutarčiai taikomas kainos apskaičiavimo būdas</w:t>
            </w:r>
          </w:p>
        </w:tc>
        <w:tc>
          <w:tcPr>
            <w:tcW w:w="6787" w:type="dxa"/>
            <w:gridSpan w:val="4"/>
          </w:tcPr>
          <w:p w14:paraId="36DBFFE9" w14:textId="77777777" w:rsidR="0094488B" w:rsidRPr="00881937" w:rsidRDefault="0094488B" w:rsidP="00377F26">
            <w:pPr>
              <w:rPr>
                <w:kern w:val="2"/>
                <w:szCs w:val="24"/>
              </w:rPr>
            </w:pPr>
            <w:r w:rsidRPr="00881937">
              <w:rPr>
                <w:kern w:val="2"/>
                <w:szCs w:val="24"/>
              </w:rPr>
              <w:t>Fiksuoto įkainio kainodara</w:t>
            </w:r>
          </w:p>
          <w:p w14:paraId="30F5695C" w14:textId="77777777" w:rsidR="0094488B" w:rsidRPr="00881937" w:rsidRDefault="0094488B" w:rsidP="00377F26">
            <w:pPr>
              <w:rPr>
                <w:kern w:val="2"/>
                <w:szCs w:val="24"/>
                <w:highlight w:val="green"/>
              </w:rPr>
            </w:pPr>
          </w:p>
          <w:p w14:paraId="51D7AE7C" w14:textId="77777777" w:rsidR="0094488B" w:rsidRPr="00881937" w:rsidRDefault="0094488B" w:rsidP="00377F26">
            <w:pPr>
              <w:rPr>
                <w:color w:val="4472C4"/>
                <w:kern w:val="2"/>
                <w:highlight w:val="green"/>
              </w:rPr>
            </w:pPr>
          </w:p>
        </w:tc>
      </w:tr>
      <w:tr w:rsidR="0094488B" w:rsidRPr="00881937" w14:paraId="1A3A4DE8" w14:textId="77777777" w:rsidTr="00377F26">
        <w:trPr>
          <w:trHeight w:val="300"/>
        </w:trPr>
        <w:tc>
          <w:tcPr>
            <w:tcW w:w="2802" w:type="dxa"/>
            <w:gridSpan w:val="2"/>
          </w:tcPr>
          <w:p w14:paraId="7178F617" w14:textId="77777777" w:rsidR="0094488B" w:rsidRPr="00881937" w:rsidRDefault="0094488B" w:rsidP="00377F26">
            <w:pPr>
              <w:rPr>
                <w:b/>
                <w:bCs/>
                <w:kern w:val="2"/>
                <w:szCs w:val="24"/>
              </w:rPr>
            </w:pPr>
            <w:r w:rsidRPr="00881937">
              <w:rPr>
                <w:b/>
                <w:bCs/>
                <w:kern w:val="2"/>
                <w:szCs w:val="24"/>
              </w:rPr>
              <w:t xml:space="preserve">5.2. Pradinės Sutarties vertė ir Sutarties kaina, kai taikoma </w:t>
            </w:r>
            <w:r w:rsidRPr="00881937">
              <w:rPr>
                <w:b/>
                <w:bCs/>
                <w:kern w:val="2"/>
                <w:szCs w:val="24"/>
                <w:u w:val="single"/>
              </w:rPr>
              <w:t>fiksuoto įkainio</w:t>
            </w:r>
            <w:r w:rsidRPr="00881937">
              <w:rPr>
                <w:b/>
                <w:bCs/>
                <w:kern w:val="2"/>
                <w:szCs w:val="24"/>
              </w:rPr>
              <w:t xml:space="preserve"> kainodara</w:t>
            </w:r>
          </w:p>
          <w:p w14:paraId="4885B728" w14:textId="77777777" w:rsidR="0094488B" w:rsidRPr="00881937" w:rsidRDefault="0094488B" w:rsidP="00377F26">
            <w:pPr>
              <w:rPr>
                <w:b/>
                <w:bCs/>
                <w:kern w:val="2"/>
                <w:szCs w:val="24"/>
              </w:rPr>
            </w:pPr>
          </w:p>
          <w:p w14:paraId="4CD05B76" w14:textId="77777777" w:rsidR="0094488B" w:rsidRPr="00881937" w:rsidRDefault="0094488B" w:rsidP="00377F26">
            <w:pPr>
              <w:rPr>
                <w:b/>
                <w:bCs/>
                <w:kern w:val="2"/>
                <w:szCs w:val="24"/>
              </w:rPr>
            </w:pPr>
          </w:p>
          <w:p w14:paraId="7051A737" w14:textId="77777777" w:rsidR="0094488B" w:rsidRPr="00881937" w:rsidRDefault="0094488B" w:rsidP="00377F26">
            <w:pPr>
              <w:rPr>
                <w:b/>
                <w:bCs/>
                <w:kern w:val="2"/>
                <w:szCs w:val="24"/>
              </w:rPr>
            </w:pPr>
          </w:p>
          <w:p w14:paraId="0788D1A9" w14:textId="77777777" w:rsidR="0094488B" w:rsidRPr="00881937" w:rsidRDefault="0094488B" w:rsidP="00377F26">
            <w:pPr>
              <w:rPr>
                <w:b/>
                <w:bCs/>
                <w:kern w:val="2"/>
                <w:szCs w:val="24"/>
              </w:rPr>
            </w:pPr>
          </w:p>
          <w:p w14:paraId="26DFEA6E" w14:textId="77777777" w:rsidR="0094488B" w:rsidRPr="00881937" w:rsidRDefault="0094488B" w:rsidP="00377F26">
            <w:pPr>
              <w:rPr>
                <w:b/>
                <w:bCs/>
                <w:kern w:val="2"/>
                <w:szCs w:val="24"/>
              </w:rPr>
            </w:pPr>
          </w:p>
          <w:p w14:paraId="773153FA" w14:textId="77777777" w:rsidR="0094488B" w:rsidRPr="00881937" w:rsidRDefault="0094488B" w:rsidP="00377F26">
            <w:pPr>
              <w:rPr>
                <w:b/>
                <w:bCs/>
                <w:kern w:val="2"/>
                <w:szCs w:val="24"/>
              </w:rPr>
            </w:pPr>
          </w:p>
          <w:p w14:paraId="3A6F8BBE" w14:textId="77777777" w:rsidR="0094488B" w:rsidRPr="00881937" w:rsidRDefault="0094488B" w:rsidP="00377F26">
            <w:pPr>
              <w:rPr>
                <w:b/>
                <w:bCs/>
                <w:kern w:val="2"/>
                <w:szCs w:val="24"/>
              </w:rPr>
            </w:pPr>
          </w:p>
          <w:p w14:paraId="6450BD7B" w14:textId="77777777" w:rsidR="0094488B" w:rsidRPr="00881937" w:rsidRDefault="0094488B" w:rsidP="00377F26">
            <w:pPr>
              <w:rPr>
                <w:b/>
                <w:bCs/>
                <w:kern w:val="2"/>
                <w:szCs w:val="24"/>
              </w:rPr>
            </w:pPr>
          </w:p>
          <w:p w14:paraId="08820023" w14:textId="77777777" w:rsidR="0094488B" w:rsidRPr="00881937" w:rsidRDefault="0094488B" w:rsidP="00377F26">
            <w:pPr>
              <w:rPr>
                <w:b/>
                <w:bCs/>
                <w:kern w:val="2"/>
                <w:szCs w:val="24"/>
              </w:rPr>
            </w:pPr>
          </w:p>
          <w:p w14:paraId="7E4BFA21" w14:textId="77777777" w:rsidR="0094488B" w:rsidRPr="00881937" w:rsidRDefault="0094488B" w:rsidP="00377F26">
            <w:pPr>
              <w:jc w:val="both"/>
              <w:rPr>
                <w:b/>
                <w:bCs/>
                <w:kern w:val="2"/>
                <w:szCs w:val="24"/>
              </w:rPr>
            </w:pPr>
          </w:p>
        </w:tc>
        <w:tc>
          <w:tcPr>
            <w:tcW w:w="6787" w:type="dxa"/>
            <w:gridSpan w:val="4"/>
          </w:tcPr>
          <w:p w14:paraId="4AC187C2" w14:textId="77777777" w:rsidR="00F66970" w:rsidRDefault="00F66970" w:rsidP="00F6697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7D820074" w14:textId="77777777" w:rsidR="00F66970" w:rsidRDefault="00F66970" w:rsidP="00F6697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586051" w14:textId="77777777" w:rsidR="00F66970" w:rsidRDefault="00F66970" w:rsidP="00F6697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FFFECD0" w14:textId="77777777" w:rsidR="0094488B" w:rsidRPr="00881937" w:rsidRDefault="0094488B" w:rsidP="00377F26">
            <w:pPr>
              <w:rPr>
                <w:kern w:val="2"/>
                <w:szCs w:val="24"/>
              </w:rPr>
            </w:pPr>
          </w:p>
          <w:p w14:paraId="182CDC87" w14:textId="4276459C" w:rsidR="0094488B" w:rsidRPr="00881937" w:rsidRDefault="0094488B" w:rsidP="00377F26">
            <w:pPr>
              <w:rPr>
                <w:color w:val="000000"/>
                <w:kern w:val="2"/>
                <w:szCs w:val="24"/>
              </w:rPr>
            </w:pPr>
            <w:r w:rsidRPr="00881937">
              <w:rPr>
                <w:color w:val="000000"/>
                <w:kern w:val="2"/>
                <w:szCs w:val="24"/>
              </w:rPr>
              <w:t xml:space="preserve">Šioje Sutartyje Pradinės Sutarties vertė yra lygi Tiekėjo pasiūlymo kainai be PVM, apskaičiuotai sudauginus </w:t>
            </w:r>
            <w:r w:rsidRPr="00881937">
              <w:rPr>
                <w:b/>
                <w:bCs/>
                <w:color w:val="000000"/>
                <w:kern w:val="2"/>
                <w:szCs w:val="24"/>
              </w:rPr>
              <w:t>maksimalų Prekių kiekį</w:t>
            </w:r>
            <w:r w:rsidRPr="00881937">
              <w:rPr>
                <w:color w:val="000000"/>
                <w:kern w:val="2"/>
                <w:szCs w:val="24"/>
              </w:rPr>
              <w:t xml:space="preserve"> iš Tiekėjo pasiūlyto įkainio be PVM.</w:t>
            </w:r>
            <w:r w:rsidRPr="00881937">
              <w:rPr>
                <w:kern w:val="2"/>
                <w:szCs w:val="24"/>
              </w:rPr>
              <w:t xml:space="preserve"> </w:t>
            </w:r>
            <w:r w:rsidRPr="00881937">
              <w:rPr>
                <w:color w:val="000000"/>
                <w:kern w:val="2"/>
                <w:szCs w:val="24"/>
              </w:rPr>
              <w:t xml:space="preserve">Pirkėjas perka Prekes pagal poreikį Sutartyje arba jos </w:t>
            </w:r>
            <w:r w:rsidRPr="00063323">
              <w:rPr>
                <w:kern w:val="2"/>
                <w:szCs w:val="24"/>
              </w:rPr>
              <w:t xml:space="preserve">priede Nr. 2  </w:t>
            </w:r>
            <w:r w:rsidRPr="00881937">
              <w:rPr>
                <w:color w:val="000000"/>
                <w:kern w:val="2"/>
                <w:szCs w:val="24"/>
              </w:rPr>
              <w:t>nurodytais įkainiais, neviršijant</w:t>
            </w:r>
            <w:r w:rsidR="009569E3">
              <w:rPr>
                <w:color w:val="000000"/>
                <w:kern w:val="2"/>
                <w:szCs w:val="24"/>
              </w:rPr>
              <w:t xml:space="preserve"> </w:t>
            </w:r>
            <w:r w:rsidR="0025324D">
              <w:rPr>
                <w:color w:val="000000"/>
                <w:kern w:val="2"/>
                <w:szCs w:val="24"/>
              </w:rPr>
              <w:t>priede Nr. 2</w:t>
            </w:r>
            <w:r w:rsidRPr="00881937">
              <w:rPr>
                <w:color w:val="000000"/>
                <w:kern w:val="2"/>
                <w:szCs w:val="24"/>
              </w:rPr>
              <w:t xml:space="preserve"> nurodyto Prekių maksimalaus kiekio. </w:t>
            </w:r>
          </w:p>
          <w:p w14:paraId="0C14EF5A" w14:textId="77777777" w:rsidR="0094488B" w:rsidRPr="00881937" w:rsidRDefault="0094488B" w:rsidP="00377F26">
            <w:pPr>
              <w:rPr>
                <w:kern w:val="2"/>
                <w:szCs w:val="24"/>
              </w:rPr>
            </w:pPr>
            <w:r w:rsidRPr="00881937">
              <w:rPr>
                <w:kern w:val="2"/>
                <w:szCs w:val="24"/>
              </w:rPr>
              <w:t>Pirkėjas įsipareigoja išpirkti visą Prekių kiekį.</w:t>
            </w:r>
          </w:p>
          <w:p w14:paraId="1A2F0E0A" w14:textId="77777777" w:rsidR="0094488B" w:rsidRPr="00B56B48" w:rsidRDefault="0094488B" w:rsidP="00377F26">
            <w:pPr>
              <w:rPr>
                <w:szCs w:val="24"/>
                <w:highlight w:val="green"/>
              </w:rPr>
            </w:pPr>
          </w:p>
        </w:tc>
      </w:tr>
      <w:tr w:rsidR="0094488B" w:rsidRPr="00881937" w14:paraId="599AEDF0" w14:textId="77777777" w:rsidTr="00377F26">
        <w:trPr>
          <w:trHeight w:val="300"/>
        </w:trPr>
        <w:tc>
          <w:tcPr>
            <w:tcW w:w="2802" w:type="dxa"/>
            <w:gridSpan w:val="2"/>
          </w:tcPr>
          <w:p w14:paraId="49CB8091" w14:textId="77777777" w:rsidR="0094488B" w:rsidRPr="00881937" w:rsidRDefault="0094488B" w:rsidP="00377F26">
            <w:pPr>
              <w:rPr>
                <w:b/>
                <w:bCs/>
                <w:kern w:val="2"/>
                <w:szCs w:val="24"/>
              </w:rPr>
            </w:pPr>
            <w:r w:rsidRPr="00881937">
              <w:rPr>
                <w:b/>
                <w:bCs/>
                <w:kern w:val="2"/>
                <w:szCs w:val="24"/>
              </w:rPr>
              <w:t xml:space="preserve">5.3. Sutarties kainos / įkainių perskaičiavimas taikant </w:t>
            </w:r>
            <w:r w:rsidRPr="00881937">
              <w:rPr>
                <w:b/>
                <w:bCs/>
                <w:kern w:val="2"/>
                <w:szCs w:val="24"/>
                <w:u w:val="single"/>
              </w:rPr>
              <w:t>peržiūros</w:t>
            </w:r>
            <w:r w:rsidRPr="00881937">
              <w:rPr>
                <w:b/>
                <w:bCs/>
                <w:kern w:val="2"/>
                <w:szCs w:val="24"/>
              </w:rPr>
              <w:t xml:space="preserve"> taisykles</w:t>
            </w:r>
          </w:p>
        </w:tc>
        <w:tc>
          <w:tcPr>
            <w:tcW w:w="6787" w:type="dxa"/>
            <w:gridSpan w:val="4"/>
          </w:tcPr>
          <w:p w14:paraId="1F1018DD" w14:textId="77777777" w:rsidR="0094488B" w:rsidRPr="00881937" w:rsidRDefault="0094488B" w:rsidP="00377F26">
            <w:pPr>
              <w:rPr>
                <w:kern w:val="2"/>
                <w:szCs w:val="24"/>
              </w:rPr>
            </w:pPr>
            <w:r w:rsidRPr="00881937">
              <w:rPr>
                <w:kern w:val="2"/>
                <w:szCs w:val="24"/>
              </w:rPr>
              <w:t>Sutarties kaina / įkainiai bus perskaičiuojami:</w:t>
            </w:r>
          </w:p>
          <w:p w14:paraId="47969620" w14:textId="77777777" w:rsidR="0094488B" w:rsidRPr="00881937" w:rsidRDefault="0094488B" w:rsidP="00377F26">
            <w:pPr>
              <w:rPr>
                <w:color w:val="FF0000"/>
                <w:kern w:val="2"/>
                <w:szCs w:val="24"/>
              </w:rPr>
            </w:pPr>
            <w:r w:rsidRPr="00881937">
              <w:rPr>
                <w:kern w:val="2"/>
                <w:szCs w:val="24"/>
              </w:rPr>
              <w:t>5.3.1. dėl PVM tarifo pasikeitimo;</w:t>
            </w:r>
          </w:p>
          <w:p w14:paraId="770A1A2B" w14:textId="77777777" w:rsidR="0094488B" w:rsidRPr="00881937" w:rsidRDefault="0094488B" w:rsidP="00377F26">
            <w:pPr>
              <w:rPr>
                <w:kern w:val="2"/>
              </w:rPr>
            </w:pPr>
          </w:p>
        </w:tc>
      </w:tr>
      <w:tr w:rsidR="0094488B" w:rsidRPr="00881937" w14:paraId="38A8CA74" w14:textId="77777777" w:rsidTr="00377F26">
        <w:trPr>
          <w:trHeight w:val="300"/>
        </w:trPr>
        <w:tc>
          <w:tcPr>
            <w:tcW w:w="2802" w:type="dxa"/>
            <w:gridSpan w:val="2"/>
          </w:tcPr>
          <w:p w14:paraId="27A6F604" w14:textId="77777777" w:rsidR="0094488B" w:rsidRPr="00881937" w:rsidRDefault="0094488B" w:rsidP="00377F26">
            <w:pPr>
              <w:rPr>
                <w:b/>
                <w:bCs/>
                <w:kern w:val="2"/>
                <w:szCs w:val="24"/>
              </w:rPr>
            </w:pPr>
            <w:r w:rsidRPr="00881937">
              <w:rPr>
                <w:b/>
                <w:bCs/>
                <w:kern w:val="2"/>
                <w:szCs w:val="24"/>
              </w:rPr>
              <w:t>5.3.1. Sutarties kainos / įkainių peržiūra dėl PVM tarifo pasikeitimo</w:t>
            </w:r>
          </w:p>
        </w:tc>
        <w:tc>
          <w:tcPr>
            <w:tcW w:w="6787" w:type="dxa"/>
            <w:gridSpan w:val="4"/>
          </w:tcPr>
          <w:p w14:paraId="4B38CB86" w14:textId="77777777" w:rsidR="0094488B" w:rsidRPr="00881937" w:rsidRDefault="0094488B" w:rsidP="00377F26">
            <w:pPr>
              <w:rPr>
                <w:kern w:val="2"/>
                <w:szCs w:val="24"/>
              </w:rPr>
            </w:pPr>
            <w:r w:rsidRPr="0088193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CE4A5E0" w14:textId="77777777" w:rsidR="0094488B" w:rsidRPr="00881937" w:rsidRDefault="0094488B" w:rsidP="00377F26">
            <w:pPr>
              <w:rPr>
                <w:kern w:val="2"/>
                <w:szCs w:val="24"/>
              </w:rPr>
            </w:pPr>
          </w:p>
          <w:p w14:paraId="4ABC662E" w14:textId="77777777" w:rsidR="0094488B" w:rsidRPr="00881937" w:rsidRDefault="0094488B" w:rsidP="00377F26">
            <w:pPr>
              <w:rPr>
                <w:color w:val="4472C4"/>
                <w:kern w:val="2"/>
                <w:szCs w:val="24"/>
                <w:highlight w:val="green"/>
              </w:rPr>
            </w:pPr>
            <w:r w:rsidRPr="00881937">
              <w:rPr>
                <w:kern w:val="2"/>
                <w:szCs w:val="24"/>
              </w:rPr>
              <w:t>Perskaičiuota Sutarties kaina / Prekių įkainiai įforminami Susitarimu ir turi būti taikomi nuo naujo PVM įvedimo datos (nepriklausomai nuo to, kada pasirašytas Susitarimas).</w:t>
            </w:r>
          </w:p>
        </w:tc>
      </w:tr>
      <w:tr w:rsidR="0094488B" w:rsidRPr="00881937" w14:paraId="317F8E29" w14:textId="77777777" w:rsidTr="00377F26">
        <w:trPr>
          <w:trHeight w:val="300"/>
        </w:trPr>
        <w:tc>
          <w:tcPr>
            <w:tcW w:w="2802" w:type="dxa"/>
            <w:gridSpan w:val="2"/>
          </w:tcPr>
          <w:p w14:paraId="3E6B9284" w14:textId="77777777" w:rsidR="0094488B" w:rsidRPr="00881937" w:rsidRDefault="0094488B" w:rsidP="00377F26">
            <w:pPr>
              <w:rPr>
                <w:kern w:val="2"/>
                <w:szCs w:val="24"/>
              </w:rPr>
            </w:pPr>
            <w:r w:rsidRPr="00881937">
              <w:rPr>
                <w:b/>
                <w:bCs/>
                <w:kern w:val="2"/>
                <w:szCs w:val="24"/>
              </w:rPr>
              <w:t>5.3.2.</w:t>
            </w:r>
            <w:r w:rsidRPr="00881937">
              <w:rPr>
                <w:kern w:val="2"/>
                <w:szCs w:val="24"/>
              </w:rPr>
              <w:t xml:space="preserve"> </w:t>
            </w:r>
            <w:r w:rsidRPr="00881937">
              <w:rPr>
                <w:b/>
                <w:bCs/>
                <w:kern w:val="2"/>
                <w:szCs w:val="24"/>
              </w:rPr>
              <w:t>Sutarties kainos / įkainių peržiūra dėl kitų mokesčių, lemiančių Prekių kainos pokytį, pasikeitimo</w:t>
            </w:r>
          </w:p>
        </w:tc>
        <w:tc>
          <w:tcPr>
            <w:tcW w:w="6787" w:type="dxa"/>
            <w:gridSpan w:val="4"/>
          </w:tcPr>
          <w:p w14:paraId="3FE0ABA5" w14:textId="77777777" w:rsidR="0094488B" w:rsidRPr="00881937" w:rsidRDefault="0094488B" w:rsidP="00377F26">
            <w:pPr>
              <w:rPr>
                <w:kern w:val="2"/>
                <w:szCs w:val="24"/>
              </w:rPr>
            </w:pPr>
            <w:r w:rsidRPr="00881937">
              <w:rPr>
                <w:kern w:val="2"/>
                <w:szCs w:val="24"/>
              </w:rPr>
              <w:t>Netaikoma</w:t>
            </w:r>
          </w:p>
          <w:p w14:paraId="29259CAE" w14:textId="77777777" w:rsidR="0094488B" w:rsidRPr="00881937" w:rsidRDefault="0094488B" w:rsidP="00377F26">
            <w:pPr>
              <w:rPr>
                <w:kern w:val="2"/>
                <w:szCs w:val="24"/>
                <w:highlight w:val="green"/>
              </w:rPr>
            </w:pPr>
          </w:p>
          <w:p w14:paraId="22F87A7B" w14:textId="77777777" w:rsidR="0094488B" w:rsidRPr="00881937" w:rsidRDefault="0094488B" w:rsidP="00377F26">
            <w:pPr>
              <w:rPr>
                <w:color w:val="4472C4"/>
                <w:kern w:val="2"/>
                <w:szCs w:val="24"/>
              </w:rPr>
            </w:pPr>
          </w:p>
        </w:tc>
      </w:tr>
      <w:tr w:rsidR="0094488B" w:rsidRPr="00881937" w14:paraId="49234B80" w14:textId="77777777" w:rsidTr="00377F26">
        <w:trPr>
          <w:trHeight w:val="300"/>
        </w:trPr>
        <w:tc>
          <w:tcPr>
            <w:tcW w:w="2802" w:type="dxa"/>
            <w:gridSpan w:val="2"/>
          </w:tcPr>
          <w:p w14:paraId="057D8DB2" w14:textId="77777777" w:rsidR="0094488B" w:rsidRPr="00881937" w:rsidRDefault="0094488B" w:rsidP="00377F26">
            <w:pPr>
              <w:rPr>
                <w:b/>
                <w:bCs/>
                <w:kern w:val="2"/>
                <w:szCs w:val="24"/>
              </w:rPr>
            </w:pPr>
            <w:r w:rsidRPr="00881937">
              <w:rPr>
                <w:b/>
                <w:bCs/>
                <w:kern w:val="2"/>
                <w:szCs w:val="24"/>
              </w:rPr>
              <w:t>5.3.3. Sutarties kainos / įkainių peržiūra dėl kainų lygio pokyčio</w:t>
            </w:r>
            <w:r w:rsidRPr="00881937">
              <w:rPr>
                <w:color w:val="4472C4"/>
                <w:kern w:val="2"/>
                <w:szCs w:val="24"/>
              </w:rPr>
              <w:t xml:space="preserve"> </w:t>
            </w:r>
          </w:p>
        </w:tc>
        <w:tc>
          <w:tcPr>
            <w:tcW w:w="6787" w:type="dxa"/>
            <w:gridSpan w:val="4"/>
          </w:tcPr>
          <w:p w14:paraId="3CB18E20" w14:textId="77777777" w:rsidR="0094488B" w:rsidRPr="00881937" w:rsidRDefault="0094488B" w:rsidP="00377F26">
            <w:pPr>
              <w:rPr>
                <w:kern w:val="2"/>
                <w:szCs w:val="24"/>
              </w:rPr>
            </w:pPr>
            <w:r w:rsidRPr="00881937">
              <w:rPr>
                <w:kern w:val="2"/>
                <w:szCs w:val="24"/>
              </w:rPr>
              <w:t>Netaikoma</w:t>
            </w:r>
          </w:p>
          <w:p w14:paraId="02A63EC4" w14:textId="77777777" w:rsidR="0094488B" w:rsidRPr="00881937" w:rsidRDefault="0094488B" w:rsidP="00377F26">
            <w:pPr>
              <w:rPr>
                <w:kern w:val="2"/>
                <w:szCs w:val="24"/>
              </w:rPr>
            </w:pPr>
          </w:p>
          <w:p w14:paraId="3EC29036" w14:textId="77777777" w:rsidR="0094488B" w:rsidRPr="00881937" w:rsidRDefault="0094488B" w:rsidP="00377F26">
            <w:pPr>
              <w:rPr>
                <w:color w:val="FF0000"/>
                <w:kern w:val="2"/>
              </w:rPr>
            </w:pPr>
          </w:p>
        </w:tc>
      </w:tr>
      <w:tr w:rsidR="0094488B" w:rsidRPr="00881937" w14:paraId="0200C612" w14:textId="77777777" w:rsidTr="00377F26">
        <w:trPr>
          <w:trHeight w:val="300"/>
        </w:trPr>
        <w:tc>
          <w:tcPr>
            <w:tcW w:w="2802" w:type="dxa"/>
            <w:gridSpan w:val="2"/>
          </w:tcPr>
          <w:p w14:paraId="6A143CD9" w14:textId="77777777" w:rsidR="0094488B" w:rsidRPr="00881937" w:rsidRDefault="0094488B" w:rsidP="00377F26">
            <w:pPr>
              <w:rPr>
                <w:b/>
                <w:bCs/>
                <w:kern w:val="2"/>
                <w:szCs w:val="24"/>
              </w:rPr>
            </w:pPr>
            <w:r w:rsidRPr="00881937">
              <w:rPr>
                <w:b/>
                <w:bCs/>
                <w:kern w:val="2"/>
                <w:szCs w:val="24"/>
              </w:rPr>
              <w:t xml:space="preserve">5.3.4. Sutarties kainos / įkainių peržiūra dėl </w:t>
            </w:r>
            <w:r w:rsidRPr="00881937">
              <w:rPr>
                <w:b/>
                <w:bCs/>
                <w:kern w:val="2"/>
                <w:szCs w:val="24"/>
              </w:rPr>
              <w:lastRenderedPageBreak/>
              <w:t>kainų lygio pokyčio pagal Prekių grupių kainų pokyčius</w:t>
            </w:r>
          </w:p>
        </w:tc>
        <w:tc>
          <w:tcPr>
            <w:tcW w:w="6787" w:type="dxa"/>
            <w:gridSpan w:val="4"/>
          </w:tcPr>
          <w:p w14:paraId="256F3863" w14:textId="77777777" w:rsidR="0094488B" w:rsidRPr="00881937" w:rsidRDefault="0094488B" w:rsidP="00377F26">
            <w:pPr>
              <w:rPr>
                <w:kern w:val="2"/>
                <w:szCs w:val="24"/>
              </w:rPr>
            </w:pPr>
            <w:r w:rsidRPr="00881937">
              <w:rPr>
                <w:kern w:val="2"/>
                <w:szCs w:val="24"/>
              </w:rPr>
              <w:lastRenderedPageBreak/>
              <w:t>Netaikoma</w:t>
            </w:r>
          </w:p>
          <w:p w14:paraId="36D2E27E" w14:textId="77777777" w:rsidR="0094488B" w:rsidRPr="00881937" w:rsidRDefault="0094488B" w:rsidP="00377F26">
            <w:pPr>
              <w:rPr>
                <w:kern w:val="2"/>
                <w:szCs w:val="24"/>
              </w:rPr>
            </w:pPr>
          </w:p>
          <w:p w14:paraId="5347BBE9" w14:textId="77777777" w:rsidR="0094488B" w:rsidRPr="00881937" w:rsidRDefault="0094488B" w:rsidP="00377F26">
            <w:pPr>
              <w:rPr>
                <w:kern w:val="2"/>
                <w:szCs w:val="24"/>
              </w:rPr>
            </w:pPr>
          </w:p>
        </w:tc>
      </w:tr>
      <w:tr w:rsidR="0094488B" w:rsidRPr="00881937" w14:paraId="47E0D6BD" w14:textId="77777777" w:rsidTr="00377F26">
        <w:trPr>
          <w:trHeight w:val="300"/>
        </w:trPr>
        <w:tc>
          <w:tcPr>
            <w:tcW w:w="2802" w:type="dxa"/>
            <w:gridSpan w:val="2"/>
          </w:tcPr>
          <w:p w14:paraId="72BB4DA5" w14:textId="77777777" w:rsidR="0094488B" w:rsidRPr="00881937" w:rsidRDefault="0094488B" w:rsidP="00377F26">
            <w:pPr>
              <w:rPr>
                <w:kern w:val="2"/>
                <w:szCs w:val="24"/>
              </w:rPr>
            </w:pPr>
            <w:r w:rsidRPr="00881937">
              <w:rPr>
                <w:b/>
                <w:bCs/>
                <w:kern w:val="2"/>
                <w:szCs w:val="24"/>
              </w:rPr>
              <w:lastRenderedPageBreak/>
              <w:t xml:space="preserve">5.4. Sutarties kainos / įkainių apskaičiavimas taikant </w:t>
            </w:r>
            <w:r w:rsidRPr="00881937">
              <w:rPr>
                <w:b/>
                <w:bCs/>
                <w:kern w:val="2"/>
                <w:szCs w:val="24"/>
                <w:u w:val="single"/>
              </w:rPr>
              <w:t>kiekio (apimties)</w:t>
            </w:r>
            <w:r w:rsidRPr="00881937">
              <w:rPr>
                <w:b/>
                <w:bCs/>
                <w:kern w:val="2"/>
                <w:szCs w:val="24"/>
              </w:rPr>
              <w:t xml:space="preserve"> keitimo taisykles</w:t>
            </w:r>
          </w:p>
        </w:tc>
        <w:tc>
          <w:tcPr>
            <w:tcW w:w="6787" w:type="dxa"/>
            <w:gridSpan w:val="4"/>
          </w:tcPr>
          <w:p w14:paraId="169E9A1F" w14:textId="77777777" w:rsidR="0094488B" w:rsidRPr="00881937" w:rsidRDefault="0094488B" w:rsidP="00377F26">
            <w:pPr>
              <w:rPr>
                <w:kern w:val="2"/>
                <w:szCs w:val="24"/>
              </w:rPr>
            </w:pPr>
            <w:r w:rsidRPr="00881937">
              <w:rPr>
                <w:kern w:val="2"/>
                <w:szCs w:val="24"/>
              </w:rPr>
              <w:t>Netaikoma</w:t>
            </w:r>
          </w:p>
          <w:p w14:paraId="5D8B664F" w14:textId="77777777" w:rsidR="0094488B" w:rsidRPr="00881937" w:rsidRDefault="0094488B" w:rsidP="00377F26">
            <w:pPr>
              <w:rPr>
                <w:kern w:val="2"/>
              </w:rPr>
            </w:pPr>
          </w:p>
        </w:tc>
      </w:tr>
      <w:tr w:rsidR="0094488B" w:rsidRPr="00881937" w14:paraId="0C7BF55B" w14:textId="77777777" w:rsidTr="00377F26">
        <w:trPr>
          <w:trHeight w:val="300"/>
        </w:trPr>
        <w:tc>
          <w:tcPr>
            <w:tcW w:w="2802" w:type="dxa"/>
            <w:gridSpan w:val="2"/>
          </w:tcPr>
          <w:p w14:paraId="179AFC09" w14:textId="77777777" w:rsidR="0094488B" w:rsidRPr="00881937" w:rsidRDefault="0094488B" w:rsidP="00377F26">
            <w:pPr>
              <w:rPr>
                <w:b/>
                <w:bCs/>
                <w:kern w:val="2"/>
                <w:szCs w:val="24"/>
              </w:rPr>
            </w:pPr>
            <w:r w:rsidRPr="00881937">
              <w:rPr>
                <w:b/>
                <w:bCs/>
                <w:kern w:val="2"/>
                <w:szCs w:val="24"/>
              </w:rPr>
              <w:t>5.5. Atsiskaitymo su Tiekėju terminas ir tvarka</w:t>
            </w:r>
          </w:p>
        </w:tc>
        <w:tc>
          <w:tcPr>
            <w:tcW w:w="6787" w:type="dxa"/>
            <w:gridSpan w:val="4"/>
          </w:tcPr>
          <w:p w14:paraId="2FC3A3E9" w14:textId="5121C56D" w:rsidR="0094488B" w:rsidRPr="00881937" w:rsidRDefault="0094488B" w:rsidP="00377F26">
            <w:pPr>
              <w:rPr>
                <w:kern w:val="2"/>
                <w:szCs w:val="24"/>
              </w:rPr>
            </w:pPr>
            <w:r w:rsidRPr="00881937">
              <w:rPr>
                <w:kern w:val="2"/>
                <w:szCs w:val="24"/>
              </w:rPr>
              <w:t xml:space="preserve">Pirkėjas atsiskaito su Tiekėju ne vėliau kaip per 30 kalendorinių dienų nuo </w:t>
            </w:r>
            <w:r w:rsidR="00F11132" w:rsidRPr="00F11132">
              <w:rPr>
                <w:kern w:val="2"/>
                <w:szCs w:val="24"/>
              </w:rPr>
              <w:t xml:space="preserve">Prekių perdavimo–priėmimo akto ar </w:t>
            </w:r>
            <w:r w:rsidRPr="00881937">
              <w:rPr>
                <w:kern w:val="2"/>
                <w:szCs w:val="24"/>
              </w:rPr>
              <w:t xml:space="preserve">Sąskaitos </w:t>
            </w:r>
            <w:r w:rsidR="00F11132" w:rsidRPr="00F11132">
              <w:rPr>
                <w:kern w:val="2"/>
                <w:szCs w:val="24"/>
              </w:rPr>
              <w:t>(kai Prekių perdavimo–priėmimo aktas nėra pasirašomas)</w:t>
            </w:r>
            <w:r w:rsidR="00F11132">
              <w:rPr>
                <w:kern w:val="2"/>
                <w:szCs w:val="24"/>
              </w:rPr>
              <w:t xml:space="preserve"> </w:t>
            </w:r>
            <w:r w:rsidRPr="00881937">
              <w:rPr>
                <w:kern w:val="2"/>
                <w:szCs w:val="24"/>
              </w:rPr>
              <w:t>gavimo dienos.</w:t>
            </w:r>
          </w:p>
          <w:p w14:paraId="7F73F5C9" w14:textId="77777777" w:rsidR="0094488B" w:rsidRPr="00881937" w:rsidRDefault="0094488B" w:rsidP="00377F26">
            <w:pPr>
              <w:rPr>
                <w:kern w:val="2"/>
                <w:szCs w:val="24"/>
              </w:rPr>
            </w:pPr>
          </w:p>
          <w:p w14:paraId="1EA91F8D" w14:textId="77777777" w:rsidR="0094488B" w:rsidRPr="00881937" w:rsidRDefault="0094488B" w:rsidP="00377F26">
            <w:pPr>
              <w:rPr>
                <w:color w:val="000000"/>
                <w:kern w:val="2"/>
                <w:szCs w:val="24"/>
                <w:shd w:val="clear" w:color="auto" w:fill="FFFFFF"/>
              </w:rPr>
            </w:pPr>
            <w:r w:rsidRPr="00881937">
              <w:rPr>
                <w:color w:val="000000"/>
                <w:kern w:val="2"/>
                <w:szCs w:val="24"/>
                <w:shd w:val="clear" w:color="auto" w:fill="FFFFFF"/>
              </w:rPr>
              <w:t>Apmokėjimo sąlygos:</w:t>
            </w:r>
          </w:p>
          <w:p w14:paraId="592C1DB1" w14:textId="593D8486" w:rsidR="0094488B" w:rsidRPr="00881937" w:rsidRDefault="00BC06E5" w:rsidP="00377F26">
            <w:pPr>
              <w:rPr>
                <w:color w:val="4472C4"/>
                <w:kern w:val="2"/>
                <w:szCs w:val="24"/>
              </w:rPr>
            </w:pPr>
            <w:r w:rsidRPr="00BC06E5">
              <w:rPr>
                <w:kern w:val="2"/>
                <w:szCs w:val="24"/>
              </w:rPr>
              <w:t>Pristačius visą Prekių kiekį, sumokama visa Sutarties kaina</w:t>
            </w:r>
          </w:p>
        </w:tc>
      </w:tr>
      <w:tr w:rsidR="0094488B" w:rsidRPr="00881937" w14:paraId="7B34424E" w14:textId="77777777" w:rsidTr="00377F26">
        <w:trPr>
          <w:trHeight w:val="300"/>
        </w:trPr>
        <w:tc>
          <w:tcPr>
            <w:tcW w:w="2802" w:type="dxa"/>
            <w:gridSpan w:val="2"/>
          </w:tcPr>
          <w:p w14:paraId="0A8066AC" w14:textId="77777777" w:rsidR="0094488B" w:rsidRPr="00881937" w:rsidRDefault="0094488B" w:rsidP="00377F26">
            <w:pPr>
              <w:rPr>
                <w:b/>
                <w:bCs/>
                <w:kern w:val="2"/>
                <w:szCs w:val="24"/>
              </w:rPr>
            </w:pPr>
            <w:r w:rsidRPr="00881937">
              <w:rPr>
                <w:b/>
                <w:bCs/>
                <w:kern w:val="2"/>
                <w:szCs w:val="24"/>
              </w:rPr>
              <w:t>5.6. Avansas</w:t>
            </w:r>
          </w:p>
        </w:tc>
        <w:tc>
          <w:tcPr>
            <w:tcW w:w="6787" w:type="dxa"/>
            <w:gridSpan w:val="4"/>
          </w:tcPr>
          <w:p w14:paraId="7AEF9A50" w14:textId="77777777" w:rsidR="0094488B" w:rsidRPr="00881937" w:rsidRDefault="0094488B" w:rsidP="00377F26">
            <w:pPr>
              <w:rPr>
                <w:kern w:val="2"/>
                <w:szCs w:val="24"/>
              </w:rPr>
            </w:pPr>
            <w:r w:rsidRPr="00881937">
              <w:rPr>
                <w:kern w:val="2"/>
                <w:szCs w:val="24"/>
              </w:rPr>
              <w:t>Netaikoma</w:t>
            </w:r>
          </w:p>
          <w:p w14:paraId="54FFFA5A" w14:textId="37929CF5" w:rsidR="0094488B" w:rsidRPr="00881937" w:rsidRDefault="007411CA" w:rsidP="00377F26">
            <w:pPr>
              <w:rPr>
                <w:kern w:val="2"/>
                <w:szCs w:val="24"/>
              </w:rPr>
            </w:pPr>
            <w:r>
              <w:rPr>
                <w:kern w:val="2"/>
                <w:szCs w:val="24"/>
              </w:rPr>
              <w:t xml:space="preserve"> </w:t>
            </w:r>
          </w:p>
        </w:tc>
      </w:tr>
      <w:tr w:rsidR="0094488B" w:rsidRPr="00881937" w14:paraId="2486C043" w14:textId="77777777" w:rsidTr="00377F26">
        <w:trPr>
          <w:trHeight w:val="300"/>
        </w:trPr>
        <w:tc>
          <w:tcPr>
            <w:tcW w:w="2802" w:type="dxa"/>
            <w:gridSpan w:val="2"/>
          </w:tcPr>
          <w:p w14:paraId="1EE0B4F5" w14:textId="77777777" w:rsidR="0094488B" w:rsidRPr="00881937" w:rsidRDefault="0094488B" w:rsidP="00377F26">
            <w:pPr>
              <w:rPr>
                <w:b/>
                <w:bCs/>
                <w:kern w:val="2"/>
                <w:szCs w:val="24"/>
              </w:rPr>
            </w:pPr>
            <w:r w:rsidRPr="00881937">
              <w:rPr>
                <w:b/>
                <w:bCs/>
                <w:kern w:val="2"/>
                <w:szCs w:val="24"/>
              </w:rPr>
              <w:t>5.7. Avanso užtikrinimas</w:t>
            </w:r>
          </w:p>
        </w:tc>
        <w:tc>
          <w:tcPr>
            <w:tcW w:w="6787" w:type="dxa"/>
            <w:gridSpan w:val="4"/>
          </w:tcPr>
          <w:p w14:paraId="2D8ACFFB" w14:textId="77777777" w:rsidR="0094488B" w:rsidRPr="00881937" w:rsidRDefault="0094488B" w:rsidP="00377F26">
            <w:pPr>
              <w:rPr>
                <w:kern w:val="2"/>
                <w:szCs w:val="24"/>
              </w:rPr>
            </w:pPr>
            <w:r w:rsidRPr="00881937">
              <w:rPr>
                <w:kern w:val="2"/>
                <w:szCs w:val="24"/>
              </w:rPr>
              <w:t>Netaikoma</w:t>
            </w:r>
          </w:p>
          <w:p w14:paraId="415993C5" w14:textId="77777777" w:rsidR="0094488B" w:rsidRPr="00881937" w:rsidRDefault="0094488B" w:rsidP="00377F26">
            <w:pPr>
              <w:rPr>
                <w:kern w:val="2"/>
                <w:szCs w:val="24"/>
              </w:rPr>
            </w:pPr>
          </w:p>
        </w:tc>
      </w:tr>
      <w:tr w:rsidR="0094488B" w:rsidRPr="00881937" w14:paraId="412B317F" w14:textId="77777777" w:rsidTr="00377F26">
        <w:trPr>
          <w:trHeight w:val="300"/>
        </w:trPr>
        <w:tc>
          <w:tcPr>
            <w:tcW w:w="9589" w:type="dxa"/>
            <w:gridSpan w:val="6"/>
          </w:tcPr>
          <w:p w14:paraId="608AA00E" w14:textId="77777777" w:rsidR="0094488B" w:rsidRPr="00881937" w:rsidRDefault="0094488B" w:rsidP="00377F26">
            <w:pPr>
              <w:jc w:val="center"/>
              <w:rPr>
                <w:color w:val="000000"/>
                <w:kern w:val="2"/>
                <w:szCs w:val="24"/>
                <w:shd w:val="clear" w:color="auto" w:fill="FFFFFF"/>
              </w:rPr>
            </w:pPr>
            <w:r w:rsidRPr="00881937">
              <w:rPr>
                <w:b/>
                <w:bCs/>
                <w:kern w:val="2"/>
                <w:szCs w:val="24"/>
              </w:rPr>
              <w:t>6. PREKIŲ KOKYBĖ IR GARANTINIAI ĮSIPAREIGOJIMAI</w:t>
            </w:r>
          </w:p>
        </w:tc>
      </w:tr>
      <w:tr w:rsidR="0094488B" w:rsidRPr="00881937" w14:paraId="39C494F5" w14:textId="77777777" w:rsidTr="00377F26">
        <w:trPr>
          <w:trHeight w:val="300"/>
        </w:trPr>
        <w:tc>
          <w:tcPr>
            <w:tcW w:w="2802" w:type="dxa"/>
            <w:gridSpan w:val="2"/>
          </w:tcPr>
          <w:p w14:paraId="3116AB01" w14:textId="77777777" w:rsidR="0094488B" w:rsidRPr="00881937" w:rsidRDefault="0094488B" w:rsidP="00377F26">
            <w:pPr>
              <w:rPr>
                <w:b/>
                <w:bCs/>
                <w:kern w:val="2"/>
                <w:szCs w:val="24"/>
              </w:rPr>
            </w:pPr>
            <w:r w:rsidRPr="00881937">
              <w:rPr>
                <w:b/>
                <w:bCs/>
                <w:kern w:val="2"/>
                <w:szCs w:val="24"/>
              </w:rPr>
              <w:t>6.1. Garantinis terminas</w:t>
            </w:r>
          </w:p>
        </w:tc>
        <w:tc>
          <w:tcPr>
            <w:tcW w:w="6787" w:type="dxa"/>
            <w:gridSpan w:val="4"/>
          </w:tcPr>
          <w:p w14:paraId="4DAB2559" w14:textId="77777777" w:rsidR="0094488B" w:rsidRPr="00881937" w:rsidRDefault="0094488B" w:rsidP="00377F26">
            <w:pPr>
              <w:spacing w:line="259" w:lineRule="auto"/>
              <w:rPr>
                <w:color w:val="000000"/>
                <w:kern w:val="2"/>
                <w:szCs w:val="24"/>
                <w:shd w:val="clear" w:color="auto" w:fill="FFFFFF"/>
              </w:rPr>
            </w:pPr>
            <w:r w:rsidRPr="00881937">
              <w:rPr>
                <w:kern w:val="2"/>
                <w:szCs w:val="24"/>
              </w:rPr>
              <w:t xml:space="preserve">Prekėms nustatomas Tiekėjo pasiūlytas arba Prekių gamintojo taikomas Garantinis terminas, tačiau bet kokiu atveju </w:t>
            </w:r>
            <w:r w:rsidRPr="00881937">
              <w:rPr>
                <w:b/>
                <w:bCs/>
                <w:kern w:val="2"/>
                <w:szCs w:val="24"/>
              </w:rPr>
              <w:t>ne trumpesnis kaip</w:t>
            </w:r>
            <w:r w:rsidRPr="00881937">
              <w:rPr>
                <w:kern w:val="2"/>
                <w:szCs w:val="24"/>
              </w:rPr>
              <w:t xml:space="preserve"> 24  mėnesiai.  Garantinis terminas, skaičiuojamas nuo Prekių perdavimo–priėmimo akto ar Sąskaitos (kai Prekių perdavimo–priėmimo aktas nėra pasirašomas) pasirašymo dienos.</w:t>
            </w:r>
          </w:p>
        </w:tc>
      </w:tr>
      <w:tr w:rsidR="0094488B" w:rsidRPr="00881937" w14:paraId="629BB068" w14:textId="77777777" w:rsidTr="00377F26">
        <w:trPr>
          <w:trHeight w:val="300"/>
        </w:trPr>
        <w:tc>
          <w:tcPr>
            <w:tcW w:w="2802" w:type="dxa"/>
            <w:gridSpan w:val="2"/>
          </w:tcPr>
          <w:p w14:paraId="45935BBC" w14:textId="77777777" w:rsidR="0094488B" w:rsidRPr="00881937" w:rsidRDefault="0094488B" w:rsidP="00377F26">
            <w:pPr>
              <w:rPr>
                <w:b/>
                <w:bCs/>
                <w:kern w:val="2"/>
                <w:szCs w:val="24"/>
              </w:rPr>
            </w:pPr>
            <w:r w:rsidRPr="00881937">
              <w:rPr>
                <w:b/>
                <w:bCs/>
                <w:kern w:val="2"/>
                <w:szCs w:val="24"/>
              </w:rPr>
              <w:t>6.2. Garantinė priežiūra</w:t>
            </w:r>
          </w:p>
        </w:tc>
        <w:tc>
          <w:tcPr>
            <w:tcW w:w="6787" w:type="dxa"/>
            <w:gridSpan w:val="4"/>
          </w:tcPr>
          <w:p w14:paraId="4133283E" w14:textId="56DA3255" w:rsidR="0094488B" w:rsidRPr="00881937" w:rsidRDefault="0094488B" w:rsidP="00377F26">
            <w:pPr>
              <w:rPr>
                <w:color w:val="4472C4"/>
                <w:kern w:val="2"/>
                <w:szCs w:val="24"/>
              </w:rPr>
            </w:pPr>
            <w:r w:rsidRPr="00881937">
              <w:rPr>
                <w:kern w:val="2"/>
                <w:szCs w:val="24"/>
              </w:rPr>
              <w:t xml:space="preserve">Tiekėjas privalo pašalinti trūkumus ne vėliau kaip per 30 dienų nuo Pirkėjo kreipimosi dienos. </w:t>
            </w:r>
          </w:p>
        </w:tc>
      </w:tr>
      <w:tr w:rsidR="00DA7578" w:rsidRPr="00881937" w14:paraId="41EC2B9E" w14:textId="77777777" w:rsidTr="000C3C60">
        <w:trPr>
          <w:trHeight w:val="817"/>
        </w:trPr>
        <w:tc>
          <w:tcPr>
            <w:tcW w:w="2802" w:type="dxa"/>
            <w:gridSpan w:val="2"/>
          </w:tcPr>
          <w:p w14:paraId="22DB5120" w14:textId="06F75154" w:rsidR="00DA7578" w:rsidRPr="00881937" w:rsidRDefault="00DA7578" w:rsidP="00377F26">
            <w:pPr>
              <w:rPr>
                <w:b/>
                <w:bCs/>
                <w:kern w:val="2"/>
                <w:szCs w:val="24"/>
              </w:rPr>
            </w:pPr>
            <w:r w:rsidRPr="000C3C60">
              <w:rPr>
                <w:b/>
                <w:bCs/>
                <w:kern w:val="2"/>
                <w:szCs w:val="24"/>
              </w:rPr>
              <w:t>6.3. Kokybinių kriterijų įgyvendinimo ir tikrinimo tvarka</w:t>
            </w:r>
          </w:p>
        </w:tc>
        <w:tc>
          <w:tcPr>
            <w:tcW w:w="6787" w:type="dxa"/>
            <w:gridSpan w:val="4"/>
          </w:tcPr>
          <w:p w14:paraId="7BDCC366" w14:textId="7A9BB8EB" w:rsidR="00DA7578" w:rsidRPr="00E243EE" w:rsidRDefault="00DA7578" w:rsidP="00DA7578">
            <w:pPr>
              <w:rPr>
                <w:color w:val="C00000"/>
                <w:kern w:val="2"/>
                <w:szCs w:val="24"/>
              </w:rPr>
            </w:pPr>
            <w:r>
              <w:rPr>
                <w:kern w:val="2"/>
                <w:szCs w:val="24"/>
              </w:rPr>
              <w:t xml:space="preserve">Netaikoma </w:t>
            </w:r>
          </w:p>
          <w:p w14:paraId="52C3F072" w14:textId="77777777" w:rsidR="00DA7578" w:rsidRPr="00881937" w:rsidRDefault="00DA7578" w:rsidP="00377F26">
            <w:pPr>
              <w:rPr>
                <w:kern w:val="2"/>
                <w:szCs w:val="24"/>
              </w:rPr>
            </w:pPr>
          </w:p>
        </w:tc>
      </w:tr>
      <w:tr w:rsidR="0094488B" w:rsidRPr="00881937" w14:paraId="5D8CE0FD" w14:textId="77777777" w:rsidTr="00377F26">
        <w:trPr>
          <w:trHeight w:val="300"/>
        </w:trPr>
        <w:tc>
          <w:tcPr>
            <w:tcW w:w="9589" w:type="dxa"/>
            <w:gridSpan w:val="6"/>
          </w:tcPr>
          <w:p w14:paraId="09CB767A" w14:textId="77777777" w:rsidR="0094488B" w:rsidRPr="00881937" w:rsidRDefault="0094488B" w:rsidP="00377F26">
            <w:pPr>
              <w:jc w:val="center"/>
              <w:rPr>
                <w:b/>
                <w:bCs/>
                <w:kern w:val="2"/>
                <w:szCs w:val="24"/>
              </w:rPr>
            </w:pPr>
            <w:r w:rsidRPr="00881937">
              <w:rPr>
                <w:b/>
                <w:bCs/>
                <w:kern w:val="2"/>
                <w:szCs w:val="24"/>
              </w:rPr>
              <w:t>7. SUTARTIES VYKDYMUI PASITELKIAMI SUBTIEKĖJAI</w:t>
            </w:r>
          </w:p>
        </w:tc>
      </w:tr>
      <w:tr w:rsidR="0094488B" w:rsidRPr="00881937" w14:paraId="67C4012B" w14:textId="77777777" w:rsidTr="00377F26">
        <w:trPr>
          <w:trHeight w:val="300"/>
        </w:trPr>
        <w:tc>
          <w:tcPr>
            <w:tcW w:w="2802" w:type="dxa"/>
            <w:gridSpan w:val="2"/>
          </w:tcPr>
          <w:p w14:paraId="00A02C5F" w14:textId="77777777" w:rsidR="0094488B" w:rsidRPr="00881937" w:rsidRDefault="0094488B" w:rsidP="00377F26">
            <w:pPr>
              <w:rPr>
                <w:b/>
                <w:bCs/>
                <w:kern w:val="2"/>
                <w:szCs w:val="24"/>
              </w:rPr>
            </w:pPr>
            <w:r w:rsidRPr="001502A6">
              <w:rPr>
                <w:b/>
                <w:bCs/>
                <w:kern w:val="2"/>
                <w:szCs w:val="24"/>
              </w:rPr>
              <w:t>Sutarties vykdymui pasitelkiami subtiekėjai ir (ar) specialistai</w:t>
            </w:r>
          </w:p>
        </w:tc>
        <w:tc>
          <w:tcPr>
            <w:tcW w:w="6787" w:type="dxa"/>
            <w:gridSpan w:val="4"/>
          </w:tcPr>
          <w:p w14:paraId="1BD2DF8D" w14:textId="77777777" w:rsidR="0094488B" w:rsidRPr="00881937" w:rsidRDefault="0094488B" w:rsidP="00377F26">
            <w:pPr>
              <w:rPr>
                <w:kern w:val="2"/>
                <w:szCs w:val="24"/>
              </w:rPr>
            </w:pPr>
            <w:r w:rsidRPr="00881937">
              <w:rPr>
                <w:kern w:val="2"/>
                <w:szCs w:val="24"/>
              </w:rPr>
              <w:t>Sutarties vykdymui subtiekėjai ir (ar) specialistai nepasitelkiami.</w:t>
            </w:r>
          </w:p>
          <w:p w14:paraId="04FB47EB" w14:textId="77777777" w:rsidR="00E243EE" w:rsidRDefault="00E243EE" w:rsidP="00E243EE">
            <w:pPr>
              <w:jc w:val="both"/>
              <w:rPr>
                <w:color w:val="FF0000"/>
                <w:kern w:val="2"/>
                <w:szCs w:val="24"/>
              </w:rPr>
            </w:pPr>
          </w:p>
          <w:p w14:paraId="72743048" w14:textId="35DD470B" w:rsidR="00E243EE" w:rsidRPr="00E243EE" w:rsidRDefault="00E243EE" w:rsidP="00E243EE">
            <w:pPr>
              <w:jc w:val="both"/>
              <w:rPr>
                <w:color w:val="EE0000"/>
                <w:kern w:val="2"/>
                <w:szCs w:val="24"/>
              </w:rPr>
            </w:pPr>
            <w:r w:rsidRPr="00E243EE">
              <w:rPr>
                <w:color w:val="EE0000"/>
                <w:kern w:val="2"/>
                <w:szCs w:val="24"/>
              </w:rPr>
              <w:t>arba</w:t>
            </w:r>
          </w:p>
          <w:p w14:paraId="6E6D20F5" w14:textId="77777777" w:rsidR="00E243EE" w:rsidRPr="00E243EE" w:rsidRDefault="00E243EE" w:rsidP="00E243EE">
            <w:pPr>
              <w:jc w:val="both"/>
              <w:rPr>
                <w:color w:val="EE0000"/>
                <w:kern w:val="2"/>
                <w:szCs w:val="24"/>
              </w:rPr>
            </w:pPr>
          </w:p>
          <w:p w14:paraId="03D6F00E" w14:textId="2B25655C" w:rsidR="0094488B" w:rsidRPr="00881937" w:rsidRDefault="00E243EE" w:rsidP="00E243EE">
            <w:pPr>
              <w:rPr>
                <w:kern w:val="2"/>
                <w:szCs w:val="24"/>
              </w:rPr>
            </w:pPr>
            <w:r w:rsidRPr="00E243EE">
              <w:rPr>
                <w:kern w:val="2"/>
                <w:szCs w:val="24"/>
              </w:rPr>
              <w:t xml:space="preserve">Sutarties vykdymui pasitelkiami subtiekėjai ir (ar) specialistai yra nurodyti Sutarties priede Nr. </w:t>
            </w:r>
            <w:r w:rsidRPr="00E243EE">
              <w:rPr>
                <w:kern w:val="2"/>
                <w:szCs w:val="24"/>
                <w:highlight w:val="yellow"/>
              </w:rPr>
              <w:t>[...]</w:t>
            </w:r>
            <w:r w:rsidRPr="00E243EE">
              <w:rPr>
                <w:kern w:val="2"/>
                <w:szCs w:val="24"/>
              </w:rPr>
              <w:t xml:space="preserve"> „Sutarties vykdymui pasitelkiami subtiekėjai ir (ar) specialistai“.</w:t>
            </w:r>
            <w:r>
              <w:rPr>
                <w:kern w:val="2"/>
                <w:szCs w:val="24"/>
              </w:rPr>
              <w:t xml:space="preserve"> – papildžiau, mes dar nežinome ar nebus subtiekėjų</w:t>
            </w:r>
          </w:p>
        </w:tc>
      </w:tr>
      <w:tr w:rsidR="0094488B" w:rsidRPr="00881937" w14:paraId="3D869A2D" w14:textId="77777777" w:rsidTr="00377F26">
        <w:trPr>
          <w:trHeight w:val="300"/>
        </w:trPr>
        <w:tc>
          <w:tcPr>
            <w:tcW w:w="9589" w:type="dxa"/>
            <w:gridSpan w:val="6"/>
          </w:tcPr>
          <w:p w14:paraId="656DBA07" w14:textId="77777777" w:rsidR="0094488B" w:rsidRPr="00881937" w:rsidRDefault="0094488B" w:rsidP="00377F26">
            <w:pPr>
              <w:jc w:val="center"/>
              <w:rPr>
                <w:kern w:val="2"/>
                <w:szCs w:val="24"/>
              </w:rPr>
            </w:pPr>
            <w:r w:rsidRPr="00881937">
              <w:rPr>
                <w:b/>
                <w:bCs/>
                <w:kern w:val="2"/>
                <w:szCs w:val="24"/>
              </w:rPr>
              <w:t>8. PRIEVOLIŲ PAGAL SUTARTĮ ĮVYKDYMO UŽTIKRINIMAS</w:t>
            </w:r>
          </w:p>
        </w:tc>
      </w:tr>
      <w:tr w:rsidR="0094488B" w:rsidRPr="00881937" w14:paraId="5683595E" w14:textId="77777777" w:rsidTr="00377F26">
        <w:trPr>
          <w:trHeight w:val="300"/>
        </w:trPr>
        <w:tc>
          <w:tcPr>
            <w:tcW w:w="2802" w:type="dxa"/>
            <w:gridSpan w:val="2"/>
          </w:tcPr>
          <w:p w14:paraId="6FD57EF2" w14:textId="77777777" w:rsidR="0094488B" w:rsidRPr="00881937" w:rsidRDefault="0094488B" w:rsidP="00377F26">
            <w:pPr>
              <w:rPr>
                <w:b/>
                <w:bCs/>
                <w:kern w:val="2"/>
                <w:szCs w:val="24"/>
              </w:rPr>
            </w:pPr>
            <w:r w:rsidRPr="00881937">
              <w:rPr>
                <w:b/>
                <w:bCs/>
                <w:kern w:val="2"/>
                <w:szCs w:val="24"/>
              </w:rPr>
              <w:t>8.1. Prievolių pagal Sutartį įvykdymo užtikrinimas</w:t>
            </w:r>
          </w:p>
        </w:tc>
        <w:tc>
          <w:tcPr>
            <w:tcW w:w="6787" w:type="dxa"/>
            <w:gridSpan w:val="4"/>
          </w:tcPr>
          <w:p w14:paraId="6C73F881" w14:textId="77777777" w:rsidR="0094488B" w:rsidRPr="00DE72DE" w:rsidRDefault="0094488B" w:rsidP="00377F26">
            <w:pPr>
              <w:jc w:val="both"/>
              <w:rPr>
                <w:kern w:val="2"/>
                <w:szCs w:val="24"/>
              </w:rPr>
            </w:pPr>
            <w:r w:rsidRPr="00881937">
              <w:rPr>
                <w:kern w:val="2"/>
                <w:szCs w:val="24"/>
              </w:rPr>
              <w:t xml:space="preserve">Prievolių pagal Sutartį įvykdymas </w:t>
            </w:r>
            <w:r w:rsidRPr="00DE72DE">
              <w:rPr>
                <w:kern w:val="2"/>
                <w:szCs w:val="24"/>
              </w:rPr>
              <w:t>užtikrinamas:</w:t>
            </w:r>
          </w:p>
          <w:p w14:paraId="381170F6" w14:textId="77777777" w:rsidR="0094488B" w:rsidRPr="00881937" w:rsidRDefault="0094488B" w:rsidP="00377F26">
            <w:pPr>
              <w:jc w:val="both"/>
              <w:rPr>
                <w:kern w:val="2"/>
                <w:szCs w:val="24"/>
              </w:rPr>
            </w:pPr>
            <w:r w:rsidRPr="00257C0E">
              <w:rPr>
                <w:kern w:val="2"/>
                <w:szCs w:val="24"/>
              </w:rPr>
              <w:t xml:space="preserve">Netesybomis </w:t>
            </w:r>
            <w:r w:rsidRPr="00881937">
              <w:rPr>
                <w:kern w:val="2"/>
                <w:szCs w:val="24"/>
              </w:rPr>
              <w:t>(delspinigiais</w:t>
            </w:r>
            <w:r>
              <w:rPr>
                <w:kern w:val="2"/>
                <w:szCs w:val="24"/>
              </w:rPr>
              <w:t>, bauda</w:t>
            </w:r>
            <w:r w:rsidRPr="00881937">
              <w:rPr>
                <w:kern w:val="2"/>
                <w:szCs w:val="24"/>
              </w:rPr>
              <w:t>);</w:t>
            </w:r>
          </w:p>
          <w:p w14:paraId="10277033" w14:textId="7C522B28" w:rsidR="0094488B" w:rsidRPr="00881937" w:rsidRDefault="0094488B" w:rsidP="00377F26">
            <w:pPr>
              <w:jc w:val="both"/>
              <w:rPr>
                <w:kern w:val="2"/>
                <w:szCs w:val="24"/>
              </w:rPr>
            </w:pPr>
            <w:r w:rsidRPr="000E62BD">
              <w:rPr>
                <w:kern w:val="2"/>
                <w:szCs w:val="24"/>
              </w:rPr>
              <w:t>Pirmo pareikalavimo banko garantija arba užstatu</w:t>
            </w:r>
            <w:r w:rsidR="00E243EE">
              <w:rPr>
                <w:kern w:val="2"/>
                <w:szCs w:val="24"/>
              </w:rPr>
              <w:t>.</w:t>
            </w:r>
          </w:p>
          <w:p w14:paraId="54081E68" w14:textId="77777777" w:rsidR="0094488B" w:rsidRPr="00881937" w:rsidRDefault="0094488B" w:rsidP="00377F26">
            <w:pPr>
              <w:jc w:val="both"/>
              <w:rPr>
                <w:b/>
                <w:bCs/>
                <w:kern w:val="2"/>
                <w:szCs w:val="24"/>
              </w:rPr>
            </w:pPr>
          </w:p>
        </w:tc>
      </w:tr>
      <w:tr w:rsidR="00E243EE" w:rsidRPr="00881937" w14:paraId="25096652" w14:textId="77777777" w:rsidTr="00377F26">
        <w:trPr>
          <w:trHeight w:val="300"/>
        </w:trPr>
        <w:tc>
          <w:tcPr>
            <w:tcW w:w="2802" w:type="dxa"/>
            <w:gridSpan w:val="2"/>
          </w:tcPr>
          <w:p w14:paraId="3DE74A21" w14:textId="0328B53F" w:rsidR="00E243EE" w:rsidRPr="00881937" w:rsidRDefault="00E243EE" w:rsidP="00E243EE">
            <w:pPr>
              <w:rPr>
                <w:b/>
                <w:bCs/>
                <w:kern w:val="2"/>
                <w:szCs w:val="24"/>
              </w:rPr>
            </w:pPr>
            <w:r>
              <w:rPr>
                <w:b/>
                <w:bCs/>
                <w:kern w:val="2"/>
                <w:szCs w:val="24"/>
              </w:rPr>
              <w:t>8.2. Sutarties įvykdymo užtikrinimo galiojimo terminas</w:t>
            </w:r>
          </w:p>
        </w:tc>
        <w:tc>
          <w:tcPr>
            <w:tcW w:w="6787" w:type="dxa"/>
            <w:gridSpan w:val="4"/>
          </w:tcPr>
          <w:p w14:paraId="6D13A0B6" w14:textId="39935725" w:rsidR="00E243EE" w:rsidRPr="00881937" w:rsidRDefault="00E243EE" w:rsidP="00E243EE">
            <w:pPr>
              <w:jc w:val="both"/>
              <w:rPr>
                <w:kern w:val="2"/>
                <w:szCs w:val="24"/>
              </w:rPr>
            </w:pPr>
            <w:r>
              <w:rPr>
                <w:kern w:val="2"/>
                <w:szCs w:val="24"/>
              </w:rPr>
              <w:t xml:space="preserve">Sutarties įvykdymo užtikrinimo galiojimo terminas turi būti ne trumpesnis nei </w:t>
            </w:r>
            <w:r w:rsidR="004F78A3">
              <w:rPr>
                <w:kern w:val="2"/>
                <w:szCs w:val="24"/>
              </w:rPr>
              <w:t>Garantinis</w:t>
            </w:r>
            <w:r>
              <w:rPr>
                <w:kern w:val="2"/>
                <w:szCs w:val="24"/>
              </w:rPr>
              <w:t xml:space="preserve"> terminas.</w:t>
            </w:r>
          </w:p>
        </w:tc>
      </w:tr>
      <w:tr w:rsidR="00E243EE" w:rsidRPr="00881937" w14:paraId="1CDE0E87" w14:textId="77777777" w:rsidTr="00377F26">
        <w:trPr>
          <w:trHeight w:val="300"/>
        </w:trPr>
        <w:tc>
          <w:tcPr>
            <w:tcW w:w="2802" w:type="dxa"/>
            <w:gridSpan w:val="2"/>
          </w:tcPr>
          <w:p w14:paraId="08083FF9" w14:textId="77777777" w:rsidR="00E243EE" w:rsidRPr="00881937" w:rsidRDefault="00E243EE" w:rsidP="00E243EE">
            <w:pPr>
              <w:rPr>
                <w:b/>
                <w:bCs/>
                <w:kern w:val="2"/>
                <w:szCs w:val="24"/>
              </w:rPr>
            </w:pPr>
            <w:r w:rsidRPr="00881937">
              <w:rPr>
                <w:b/>
                <w:bCs/>
                <w:kern w:val="2"/>
                <w:szCs w:val="24"/>
              </w:rPr>
              <w:lastRenderedPageBreak/>
              <w:t xml:space="preserve">8.2. Sutarties įvykdymo užtikrinimo pateikimas </w:t>
            </w:r>
          </w:p>
        </w:tc>
        <w:tc>
          <w:tcPr>
            <w:tcW w:w="6787" w:type="dxa"/>
            <w:gridSpan w:val="4"/>
          </w:tcPr>
          <w:p w14:paraId="3F8AD83F" w14:textId="6482FCE8" w:rsidR="00E243EE" w:rsidRPr="00881937" w:rsidRDefault="00E243EE" w:rsidP="00E243EE">
            <w:r w:rsidRPr="00881937">
              <w:rPr>
                <w:shd w:val="clear" w:color="auto" w:fill="FFFFFF"/>
              </w:rPr>
              <w:t>Tiekėjas ne vėliau kaip per 10 (dešimt) darbo dienų nuo Sutarties pasirašymo dienos turi pateikti</w:t>
            </w:r>
            <w:r>
              <w:rPr>
                <w:rFonts w:eastAsia="Calibri"/>
                <w:szCs w:val="24"/>
              </w:rPr>
              <w:t xml:space="preserve"> </w:t>
            </w:r>
            <w:r w:rsidR="00B2494B">
              <w:rPr>
                <w:rFonts w:eastAsia="Calibri"/>
                <w:szCs w:val="24"/>
              </w:rPr>
              <w:t xml:space="preserve">10 </w:t>
            </w:r>
            <w:r w:rsidRPr="00C501AC">
              <w:rPr>
                <w:rFonts w:eastAsia="Calibri"/>
                <w:szCs w:val="24"/>
              </w:rPr>
              <w:t xml:space="preserve">000,00 </w:t>
            </w:r>
            <w:r>
              <w:rPr>
                <w:rFonts w:eastAsia="Calibri"/>
                <w:szCs w:val="24"/>
              </w:rPr>
              <w:t>Eur</w:t>
            </w:r>
            <w:r w:rsidRPr="00881937">
              <w:rPr>
                <w:rFonts w:eastAsia="Calibri"/>
                <w:szCs w:val="24"/>
              </w:rPr>
              <w:t xml:space="preserve"> </w:t>
            </w:r>
            <w:r w:rsidRPr="00881937">
              <w:rPr>
                <w:shd w:val="clear" w:color="auto" w:fill="FFFFFF"/>
              </w:rPr>
              <w:t xml:space="preserve">pirmo pareikalavimo banko garantiją arba užstatą, atitinkančius Bendrųjų sąlygų 10 skyriaus reikalavimus. Esant poreikiui, gavus </w:t>
            </w:r>
            <w:r w:rsidR="00681801">
              <w:rPr>
                <w:shd w:val="clear" w:color="auto" w:fill="FFFFFF"/>
              </w:rPr>
              <w:t>T</w:t>
            </w:r>
            <w:r w:rsidRPr="00881937">
              <w:rPr>
                <w:shd w:val="clear" w:color="auto" w:fill="FFFFFF"/>
              </w:rPr>
              <w:t>iekėjo prašymą, šis terminas gali būti pratęstas Šalių suderintam terminui.</w:t>
            </w:r>
          </w:p>
          <w:p w14:paraId="4C96C9D8" w14:textId="77777777" w:rsidR="00E243EE" w:rsidRPr="00881937" w:rsidRDefault="00E243EE" w:rsidP="00E243EE"/>
          <w:p w14:paraId="4FCA3EF5" w14:textId="77777777" w:rsidR="00E243EE" w:rsidRPr="00881937" w:rsidRDefault="00E243EE" w:rsidP="00E243EE">
            <w:pPr>
              <w:rPr>
                <w:b/>
                <w:bCs/>
                <w:kern w:val="2"/>
                <w:szCs w:val="24"/>
              </w:rPr>
            </w:pPr>
          </w:p>
        </w:tc>
      </w:tr>
      <w:tr w:rsidR="00E243EE" w:rsidRPr="00881937" w14:paraId="69B20A9A" w14:textId="77777777" w:rsidTr="00377F26">
        <w:trPr>
          <w:trHeight w:val="300"/>
        </w:trPr>
        <w:tc>
          <w:tcPr>
            <w:tcW w:w="9589" w:type="dxa"/>
            <w:gridSpan w:val="6"/>
          </w:tcPr>
          <w:p w14:paraId="0DE01C80" w14:textId="77777777" w:rsidR="00E243EE" w:rsidRPr="00881937" w:rsidRDefault="00E243EE" w:rsidP="00E243EE">
            <w:pPr>
              <w:jc w:val="center"/>
              <w:rPr>
                <w:b/>
                <w:bCs/>
                <w:kern w:val="2"/>
                <w:szCs w:val="24"/>
              </w:rPr>
            </w:pPr>
            <w:r w:rsidRPr="00881937">
              <w:rPr>
                <w:b/>
                <w:bCs/>
                <w:kern w:val="2"/>
                <w:szCs w:val="24"/>
              </w:rPr>
              <w:t>9. ŠALIŲ ATSAKOMYBĖ</w:t>
            </w:r>
            <w:r w:rsidRPr="00881937">
              <w:rPr>
                <w:b/>
                <w:bCs/>
                <w:kern w:val="2"/>
                <w:szCs w:val="24"/>
              </w:rPr>
              <w:tab/>
            </w:r>
          </w:p>
        </w:tc>
      </w:tr>
      <w:tr w:rsidR="00E243EE" w:rsidRPr="00881937" w14:paraId="3968BAA9" w14:textId="77777777" w:rsidTr="00377F26">
        <w:trPr>
          <w:trHeight w:val="300"/>
        </w:trPr>
        <w:tc>
          <w:tcPr>
            <w:tcW w:w="2802" w:type="dxa"/>
            <w:gridSpan w:val="2"/>
          </w:tcPr>
          <w:p w14:paraId="6E4DA74F" w14:textId="77777777" w:rsidR="00E243EE" w:rsidRPr="00881937" w:rsidRDefault="00E243EE" w:rsidP="00E243EE">
            <w:pPr>
              <w:rPr>
                <w:b/>
                <w:bCs/>
                <w:kern w:val="2"/>
                <w:szCs w:val="24"/>
              </w:rPr>
            </w:pPr>
            <w:r w:rsidRPr="00881937">
              <w:rPr>
                <w:b/>
                <w:bCs/>
                <w:kern w:val="2"/>
                <w:szCs w:val="24"/>
              </w:rPr>
              <w:t>9.1. Pirkėjui taikomos netesybos už mokėjimų pagal Sutartį vėlavimą</w:t>
            </w:r>
          </w:p>
        </w:tc>
        <w:tc>
          <w:tcPr>
            <w:tcW w:w="6787" w:type="dxa"/>
            <w:gridSpan w:val="4"/>
          </w:tcPr>
          <w:p w14:paraId="34187B16" w14:textId="60DD8566" w:rsidR="00E243EE" w:rsidRPr="00881937" w:rsidRDefault="00E243EE" w:rsidP="00E243EE">
            <w:pPr>
              <w:rPr>
                <w:kern w:val="2"/>
                <w:szCs w:val="24"/>
              </w:rPr>
            </w:pPr>
            <w:r w:rsidRPr="00881937">
              <w:rPr>
                <w:color w:val="000000"/>
                <w:kern w:val="2"/>
                <w:szCs w:val="24"/>
              </w:rPr>
              <w:t xml:space="preserve">Jei Pirkėjas, gavęs tinkamai pateiktą ir užpildytą Sąskaitą, uždelsia atsiskaityti už tinkamai Tiekėjo  perduotas kokybiškas Prekes per </w:t>
            </w:r>
            <w:r w:rsidRPr="00881937">
              <w:rPr>
                <w:kern w:val="2"/>
                <w:szCs w:val="24"/>
              </w:rPr>
              <w:t>Sutartyje nurodytą terminą, Tiekėjas nuo kitos nei nustatytas terminas dienos skaičiuoja Pirkėjui 0,0</w:t>
            </w:r>
            <w:r w:rsidR="00A00B1F">
              <w:rPr>
                <w:kern w:val="2"/>
                <w:szCs w:val="24"/>
              </w:rPr>
              <w:t>5</w:t>
            </w:r>
            <w:r w:rsidRPr="00881937">
              <w:rPr>
                <w:kern w:val="2"/>
                <w:szCs w:val="24"/>
              </w:rPr>
              <w:t xml:space="preserve"> (</w:t>
            </w:r>
            <w:r w:rsidR="00A00B1F">
              <w:rPr>
                <w:kern w:val="2"/>
                <w:szCs w:val="24"/>
              </w:rPr>
              <w:t>penkios</w:t>
            </w:r>
            <w:r w:rsidR="00A00B1F" w:rsidRPr="00881937">
              <w:rPr>
                <w:kern w:val="2"/>
                <w:szCs w:val="24"/>
              </w:rPr>
              <w:t xml:space="preserve"> </w:t>
            </w:r>
            <w:r w:rsidRPr="00881937">
              <w:rPr>
                <w:kern w:val="2"/>
                <w:szCs w:val="24"/>
              </w:rPr>
              <w:t>šimtosios) procento delspinigius nuo neapmokėtos sumos be PVM už kiekvieną vėlavimo dieną.</w:t>
            </w:r>
          </w:p>
          <w:p w14:paraId="2A36B85C" w14:textId="77777777" w:rsidR="00E243EE" w:rsidRPr="00881937" w:rsidRDefault="00E243EE" w:rsidP="00E243EE">
            <w:pPr>
              <w:rPr>
                <w:kern w:val="2"/>
                <w:szCs w:val="24"/>
              </w:rPr>
            </w:pPr>
          </w:p>
          <w:p w14:paraId="104B7233" w14:textId="77777777" w:rsidR="00E243EE" w:rsidRPr="00881937" w:rsidRDefault="00E243EE" w:rsidP="00E243EE">
            <w:pPr>
              <w:rPr>
                <w:kern w:val="2"/>
                <w:szCs w:val="24"/>
              </w:rPr>
            </w:pPr>
            <w:r w:rsidRPr="00881937">
              <w:rPr>
                <w:color w:val="000000"/>
                <w:kern w:val="2"/>
                <w:szCs w:val="24"/>
              </w:rPr>
              <w:t>  </w:t>
            </w:r>
          </w:p>
        </w:tc>
      </w:tr>
      <w:tr w:rsidR="00E243EE" w:rsidRPr="00881937" w14:paraId="5BCB2765" w14:textId="77777777" w:rsidTr="00377F26">
        <w:trPr>
          <w:trHeight w:val="300"/>
        </w:trPr>
        <w:tc>
          <w:tcPr>
            <w:tcW w:w="2802" w:type="dxa"/>
            <w:gridSpan w:val="2"/>
          </w:tcPr>
          <w:p w14:paraId="01CDBEB7" w14:textId="77777777" w:rsidR="00E243EE" w:rsidRPr="00881937" w:rsidRDefault="00E243EE" w:rsidP="00E243EE">
            <w:pPr>
              <w:rPr>
                <w:b/>
                <w:bCs/>
                <w:kern w:val="2"/>
                <w:szCs w:val="24"/>
              </w:rPr>
            </w:pPr>
            <w:r w:rsidRPr="00881937">
              <w:rPr>
                <w:b/>
                <w:bCs/>
                <w:kern w:val="2"/>
                <w:szCs w:val="24"/>
              </w:rPr>
              <w:t>9.2. Tiekėjui taikomos netesybos</w:t>
            </w:r>
          </w:p>
        </w:tc>
        <w:tc>
          <w:tcPr>
            <w:tcW w:w="6787" w:type="dxa"/>
            <w:gridSpan w:val="4"/>
          </w:tcPr>
          <w:p w14:paraId="4D1A1360" w14:textId="32DBEA84" w:rsidR="00E243EE" w:rsidRPr="00881937" w:rsidRDefault="00E243EE" w:rsidP="00E243EE">
            <w:pPr>
              <w:rPr>
                <w:kern w:val="2"/>
                <w:szCs w:val="24"/>
              </w:rPr>
            </w:pPr>
            <w:r w:rsidRPr="00881937">
              <w:rPr>
                <w:kern w:val="2"/>
                <w:szCs w:val="24"/>
              </w:rPr>
              <w:t xml:space="preserve">9.2.1. Jeigu Tiekėjas </w:t>
            </w:r>
            <w:r w:rsidR="00C549ED">
              <w:rPr>
                <w:kern w:val="2"/>
                <w:szCs w:val="24"/>
              </w:rPr>
              <w:t>pažeidžia Prekių</w:t>
            </w:r>
            <w:r w:rsidR="00881B33">
              <w:rPr>
                <w:kern w:val="2"/>
                <w:szCs w:val="24"/>
              </w:rPr>
              <w:t xml:space="preserve"> pristatymo terminą</w:t>
            </w:r>
            <w:r w:rsidRPr="00881937">
              <w:rPr>
                <w:kern w:val="2"/>
                <w:szCs w:val="24"/>
              </w:rPr>
              <w:t xml:space="preserve"> arba nevykdo kitų sutartinių įsipareigojimų, Pirkėjas nuo kitos nei nustatytas terminas dienos Tiekėjui skaičiuoja 0,0</w:t>
            </w:r>
            <w:r w:rsidR="00A814D0">
              <w:rPr>
                <w:kern w:val="2"/>
                <w:szCs w:val="24"/>
              </w:rPr>
              <w:t>5</w:t>
            </w:r>
            <w:r w:rsidRPr="00881937">
              <w:rPr>
                <w:kern w:val="2"/>
                <w:szCs w:val="24"/>
              </w:rPr>
              <w:t xml:space="preserve"> (</w:t>
            </w:r>
            <w:r w:rsidR="00A814D0">
              <w:rPr>
                <w:kern w:val="2"/>
                <w:szCs w:val="24"/>
              </w:rPr>
              <w:t>penkios</w:t>
            </w:r>
            <w:r w:rsidR="00A814D0" w:rsidRPr="00881937">
              <w:rPr>
                <w:kern w:val="2"/>
                <w:szCs w:val="24"/>
              </w:rPr>
              <w:t xml:space="preserve"> </w:t>
            </w:r>
            <w:r w:rsidRPr="00881937">
              <w:rPr>
                <w:kern w:val="2"/>
                <w:szCs w:val="24"/>
              </w:rPr>
              <w:t>šimtosios) procento  delspinigius už kiekvieną uždelstą dieną nuo laiku neperduotų Prekių ar Prekių, turinčių trūkumų, kainos be PVM. </w:t>
            </w:r>
          </w:p>
          <w:p w14:paraId="2A4DD9A1" w14:textId="3B0683AC" w:rsidR="003842C8" w:rsidRDefault="00E243EE" w:rsidP="00E243EE">
            <w:pPr>
              <w:tabs>
                <w:tab w:val="left" w:pos="567"/>
                <w:tab w:val="left" w:pos="993"/>
                <w:tab w:val="left" w:pos="1134"/>
                <w:tab w:val="left" w:pos="1560"/>
                <w:tab w:val="left" w:pos="1843"/>
              </w:tabs>
              <w:jc w:val="both"/>
              <w:rPr>
                <w:kern w:val="2"/>
                <w:szCs w:val="24"/>
              </w:rPr>
            </w:pPr>
            <w:r w:rsidRPr="00881937">
              <w:rPr>
                <w:color w:val="000000"/>
                <w:kern w:val="2"/>
                <w:szCs w:val="24"/>
              </w:rPr>
              <w:t xml:space="preserve">9.2.2. Tiekėjas privalo sumokėti Pirkėjui </w:t>
            </w:r>
            <w:r w:rsidRPr="00881937">
              <w:rPr>
                <w:kern w:val="2"/>
                <w:szCs w:val="24"/>
              </w:rPr>
              <w:t xml:space="preserve">netesybas per </w:t>
            </w:r>
            <w:r w:rsidR="00EC77F4">
              <w:rPr>
                <w:kern w:val="2"/>
                <w:szCs w:val="24"/>
              </w:rPr>
              <w:t>1</w:t>
            </w:r>
            <w:r w:rsidRPr="00881937">
              <w:rPr>
                <w:kern w:val="2"/>
                <w:szCs w:val="24"/>
              </w:rPr>
              <w:t>0 darbo dienų nuo Pirkėjo pareikalavimo.</w:t>
            </w:r>
          </w:p>
          <w:p w14:paraId="73F6BD5A" w14:textId="48E89D56" w:rsidR="00E243EE" w:rsidRPr="00881937" w:rsidRDefault="0063219A" w:rsidP="00E243EE">
            <w:pPr>
              <w:tabs>
                <w:tab w:val="left" w:pos="567"/>
                <w:tab w:val="left" w:pos="993"/>
                <w:tab w:val="left" w:pos="1134"/>
                <w:tab w:val="left" w:pos="1560"/>
                <w:tab w:val="left" w:pos="1843"/>
              </w:tabs>
              <w:jc w:val="both"/>
              <w:rPr>
                <w:rFonts w:eastAsia="Calibri"/>
                <w:color w:val="000000"/>
                <w:szCs w:val="24"/>
              </w:rPr>
            </w:pPr>
            <w:r>
              <w:rPr>
                <w:kern w:val="2"/>
                <w:szCs w:val="24"/>
              </w:rPr>
              <w:t>9.2.3.</w:t>
            </w:r>
            <w:r>
              <w:t xml:space="preserve"> </w:t>
            </w:r>
            <w:r>
              <w:rPr>
                <w:kern w:val="2"/>
                <w:szCs w:val="24"/>
              </w:rPr>
              <w:t>Pirkėjas</w:t>
            </w:r>
            <w:r w:rsidRPr="0063219A">
              <w:rPr>
                <w:kern w:val="2"/>
                <w:szCs w:val="24"/>
              </w:rPr>
              <w:t xml:space="preserve"> turi teisę be atskiro pranešimo </w:t>
            </w:r>
            <w:r>
              <w:rPr>
                <w:kern w:val="2"/>
                <w:szCs w:val="24"/>
              </w:rPr>
              <w:t>Tiekėjui</w:t>
            </w:r>
            <w:r w:rsidRPr="0063219A">
              <w:rPr>
                <w:kern w:val="2"/>
                <w:szCs w:val="24"/>
              </w:rPr>
              <w:t xml:space="preserve">, be jo atskiro sutikimo įskaityti priskaičiuotas netesybas į bet kurias </w:t>
            </w:r>
            <w:r>
              <w:rPr>
                <w:kern w:val="2"/>
                <w:szCs w:val="24"/>
              </w:rPr>
              <w:t>Tiekėjui</w:t>
            </w:r>
            <w:r w:rsidRPr="0063219A">
              <w:rPr>
                <w:kern w:val="2"/>
                <w:szCs w:val="24"/>
              </w:rPr>
              <w:t xml:space="preserve"> mokėtinas sumas. </w:t>
            </w:r>
            <w:r>
              <w:rPr>
                <w:kern w:val="2"/>
                <w:szCs w:val="24"/>
              </w:rPr>
              <w:t>Pirkėjas</w:t>
            </w:r>
            <w:r w:rsidRPr="0063219A">
              <w:rPr>
                <w:kern w:val="2"/>
                <w:szCs w:val="24"/>
              </w:rPr>
              <w:t xml:space="preserve"> taip pat turi teisę reikalavimą dėl netesybų patenkinti iš užstato sumos. Laikoma, kad sudarydamas Sutartį, </w:t>
            </w:r>
            <w:r w:rsidR="000731E6">
              <w:rPr>
                <w:kern w:val="2"/>
                <w:szCs w:val="24"/>
              </w:rPr>
              <w:t>Tiekėjas</w:t>
            </w:r>
            <w:r w:rsidRPr="0063219A">
              <w:rPr>
                <w:kern w:val="2"/>
                <w:szCs w:val="24"/>
              </w:rPr>
              <w:t xml:space="preserve"> aiškiai sutinka su šiame punkte nurodytomis įskaitymo taisyklėmis.</w:t>
            </w:r>
            <w:r>
              <w:rPr>
                <w:kern w:val="2"/>
                <w:szCs w:val="24"/>
              </w:rPr>
              <w:t xml:space="preserve"> </w:t>
            </w:r>
            <w:r w:rsidR="00E243EE" w:rsidRPr="00881937">
              <w:rPr>
                <w:kern w:val="2"/>
                <w:szCs w:val="24"/>
              </w:rPr>
              <w:t xml:space="preserve"> </w:t>
            </w:r>
          </w:p>
        </w:tc>
      </w:tr>
      <w:tr w:rsidR="00E243EE" w:rsidRPr="00881937" w14:paraId="150AED0F" w14:textId="77777777" w:rsidTr="00377F26">
        <w:trPr>
          <w:trHeight w:val="300"/>
        </w:trPr>
        <w:tc>
          <w:tcPr>
            <w:tcW w:w="2808" w:type="dxa"/>
            <w:gridSpan w:val="3"/>
          </w:tcPr>
          <w:p w14:paraId="1BB337B8" w14:textId="77777777" w:rsidR="00E243EE" w:rsidRPr="00881937" w:rsidRDefault="00E243EE" w:rsidP="00E243EE">
            <w:pPr>
              <w:rPr>
                <w:szCs w:val="24"/>
              </w:rPr>
            </w:pPr>
            <w:r w:rsidRPr="00881937">
              <w:rPr>
                <w:b/>
                <w:bCs/>
                <w:kern w:val="2"/>
                <w:szCs w:val="24"/>
              </w:rPr>
              <w:t>9.3. Tiekėjui / Pirkėjui taikoma bauda nutraukus Sutartį dėl esminio Sutarties pažeidimo</w:t>
            </w:r>
            <w:r w:rsidRPr="00881937">
              <w:rPr>
                <w:szCs w:val="24"/>
              </w:rPr>
              <w:t xml:space="preserve"> </w:t>
            </w:r>
          </w:p>
        </w:tc>
        <w:tc>
          <w:tcPr>
            <w:tcW w:w="6781" w:type="dxa"/>
            <w:gridSpan w:val="3"/>
          </w:tcPr>
          <w:p w14:paraId="050FFE78" w14:textId="7A3DB925" w:rsidR="00F2453B" w:rsidRPr="00F2453B" w:rsidRDefault="00F2453B" w:rsidP="003E6231">
            <w:pPr>
              <w:jc w:val="both"/>
              <w:rPr>
                <w:color w:val="000000"/>
                <w:kern w:val="2"/>
                <w:szCs w:val="24"/>
              </w:rPr>
            </w:pPr>
            <w:r w:rsidRPr="00F2453B">
              <w:rPr>
                <w:color w:val="000000"/>
                <w:kern w:val="2"/>
                <w:szCs w:val="24"/>
              </w:rPr>
              <w:t xml:space="preserve">9.3.1. Nutraukus Sutartį dėl esminio Sutarties pažeidimo, nustatyto Sutarties Specialiosiose sąlygose, mokama 20 procentų bauda nuo Pradinės Sutarties vertės be PVM, nurodytos Specialiųjų sąlygų 5.2 punkte. </w:t>
            </w:r>
          </w:p>
          <w:p w14:paraId="51A1F3CC" w14:textId="77777777" w:rsidR="00F2453B" w:rsidRPr="00F2453B" w:rsidRDefault="00F2453B" w:rsidP="00F2453B">
            <w:pPr>
              <w:rPr>
                <w:color w:val="000000"/>
                <w:kern w:val="2"/>
                <w:szCs w:val="24"/>
              </w:rPr>
            </w:pPr>
          </w:p>
          <w:p w14:paraId="456D4225" w14:textId="3C790881" w:rsidR="00E243EE" w:rsidRPr="00881937" w:rsidRDefault="00F2453B" w:rsidP="003E6231">
            <w:pPr>
              <w:jc w:val="both"/>
              <w:rPr>
                <w:color w:val="000000"/>
                <w:kern w:val="2"/>
                <w:szCs w:val="24"/>
              </w:rPr>
            </w:pPr>
            <w:r w:rsidRPr="00F2453B">
              <w:rPr>
                <w:color w:val="000000"/>
                <w:kern w:val="2"/>
                <w:szCs w:val="24"/>
              </w:rPr>
              <w:t>9.3.2. Nepagrįstai nutraukus Sutart</w:t>
            </w:r>
            <w:r>
              <w:rPr>
                <w:color w:val="000000"/>
                <w:kern w:val="2"/>
                <w:szCs w:val="24"/>
              </w:rPr>
              <w:t>į</w:t>
            </w:r>
            <w:r w:rsidRPr="00F2453B">
              <w:rPr>
                <w:color w:val="000000"/>
                <w:kern w:val="2"/>
                <w:szCs w:val="24"/>
              </w:rPr>
              <w:t>, mokama 20 procentų bauda nuo Pradinės Sutarties vertės be PVM, nurodytos Specialiųjų sąlygų 5.2 punkte.</w:t>
            </w:r>
          </w:p>
          <w:p w14:paraId="0B8F570B" w14:textId="77777777" w:rsidR="00E243EE" w:rsidRPr="00881937" w:rsidRDefault="00E243EE" w:rsidP="00E243EE">
            <w:pPr>
              <w:ind w:firstLine="720"/>
              <w:jc w:val="center"/>
              <w:rPr>
                <w:b/>
                <w:bCs/>
                <w:kern w:val="2"/>
                <w:szCs w:val="24"/>
              </w:rPr>
            </w:pPr>
          </w:p>
        </w:tc>
      </w:tr>
      <w:tr w:rsidR="00E243EE" w:rsidRPr="00881937" w14:paraId="47BB4549" w14:textId="77777777" w:rsidTr="00377F26">
        <w:trPr>
          <w:trHeight w:val="300"/>
        </w:trPr>
        <w:tc>
          <w:tcPr>
            <w:tcW w:w="2802" w:type="dxa"/>
            <w:gridSpan w:val="2"/>
          </w:tcPr>
          <w:p w14:paraId="5F35046E" w14:textId="77777777" w:rsidR="00E243EE" w:rsidRPr="00881937" w:rsidRDefault="00E243EE" w:rsidP="00E243EE">
            <w:pPr>
              <w:rPr>
                <w:b/>
                <w:bCs/>
                <w:kern w:val="2"/>
                <w:szCs w:val="24"/>
              </w:rPr>
            </w:pPr>
            <w:r w:rsidRPr="00881937">
              <w:rPr>
                <w:b/>
                <w:bCs/>
                <w:kern w:val="2"/>
                <w:szCs w:val="24"/>
              </w:rPr>
              <w:t xml:space="preserve">9.4. Tiekėjui taikoma bauda dėl esamų subtiekėjų ar specialistų pakeitimo / naujų subtiekėjų pasitelkimo nesilaikant Bendrosiose sąlygose nurodytos subtiekėjų ir (ar) </w:t>
            </w:r>
            <w:r w:rsidRPr="00881937">
              <w:rPr>
                <w:b/>
                <w:bCs/>
                <w:kern w:val="2"/>
                <w:szCs w:val="24"/>
              </w:rPr>
              <w:lastRenderedPageBreak/>
              <w:t xml:space="preserve">specialistų keitimo tvarkos </w:t>
            </w:r>
          </w:p>
        </w:tc>
        <w:tc>
          <w:tcPr>
            <w:tcW w:w="6787" w:type="dxa"/>
            <w:gridSpan w:val="4"/>
          </w:tcPr>
          <w:p w14:paraId="0FF7E1B5" w14:textId="77777777" w:rsidR="00E243EE" w:rsidRPr="00881937" w:rsidRDefault="00E243EE" w:rsidP="00E243EE">
            <w:pPr>
              <w:rPr>
                <w:color w:val="000000"/>
                <w:kern w:val="2"/>
                <w:szCs w:val="24"/>
              </w:rPr>
            </w:pPr>
            <w:r w:rsidRPr="00881937">
              <w:rPr>
                <w:color w:val="000000"/>
                <w:kern w:val="2"/>
                <w:szCs w:val="24"/>
              </w:rPr>
              <w:lastRenderedPageBreak/>
              <w:t>Netaikoma</w:t>
            </w:r>
          </w:p>
          <w:p w14:paraId="339A85E4" w14:textId="77777777" w:rsidR="00E243EE" w:rsidRPr="00881937" w:rsidRDefault="00E243EE" w:rsidP="00E243EE">
            <w:pPr>
              <w:rPr>
                <w:kern w:val="2"/>
                <w:szCs w:val="24"/>
              </w:rPr>
            </w:pPr>
          </w:p>
          <w:p w14:paraId="4A0F4AF4" w14:textId="77777777" w:rsidR="00E243EE" w:rsidRPr="00881937" w:rsidRDefault="00E243EE" w:rsidP="00E243EE">
            <w:pPr>
              <w:spacing w:line="259" w:lineRule="auto"/>
              <w:rPr>
                <w:color w:val="000000"/>
                <w:kern w:val="2"/>
                <w:szCs w:val="24"/>
              </w:rPr>
            </w:pPr>
          </w:p>
        </w:tc>
      </w:tr>
      <w:tr w:rsidR="00E243EE" w:rsidRPr="00881937" w14:paraId="507369BF" w14:textId="77777777" w:rsidTr="00377F26">
        <w:trPr>
          <w:trHeight w:val="300"/>
        </w:trPr>
        <w:tc>
          <w:tcPr>
            <w:tcW w:w="2802" w:type="dxa"/>
            <w:gridSpan w:val="2"/>
          </w:tcPr>
          <w:p w14:paraId="765DE8C5" w14:textId="77777777" w:rsidR="00E243EE" w:rsidRPr="00881937" w:rsidRDefault="00E243EE" w:rsidP="00E243EE">
            <w:pPr>
              <w:rPr>
                <w:b/>
                <w:bCs/>
                <w:kern w:val="2"/>
                <w:szCs w:val="24"/>
              </w:rPr>
            </w:pPr>
            <w:r w:rsidRPr="00881937">
              <w:rPr>
                <w:b/>
                <w:bCs/>
                <w:kern w:val="2"/>
                <w:szCs w:val="24"/>
              </w:rPr>
              <w:t>9.5. Tiekėjui taikomos baudos dėl aplinkosauginių ir (arba) socialinių kriterijų nesilaikymo</w:t>
            </w:r>
          </w:p>
        </w:tc>
        <w:tc>
          <w:tcPr>
            <w:tcW w:w="6787" w:type="dxa"/>
            <w:gridSpan w:val="4"/>
          </w:tcPr>
          <w:p w14:paraId="0BB7B2F3" w14:textId="340969D8" w:rsidR="00E243EE" w:rsidRPr="009A31C0" w:rsidRDefault="00E243EE" w:rsidP="00E243EE">
            <w:pPr>
              <w:rPr>
                <w:kern w:val="2"/>
                <w:szCs w:val="24"/>
              </w:rPr>
            </w:pPr>
            <w:r w:rsidRPr="009A31C0">
              <w:rPr>
                <w:kern w:val="2"/>
                <w:szCs w:val="24"/>
              </w:rPr>
              <w:t xml:space="preserve">Tiekėjui pristačius Prekes piko metų taikoma </w:t>
            </w:r>
            <w:r w:rsidRPr="00C501AC">
              <w:rPr>
                <w:kern w:val="2"/>
                <w:szCs w:val="24"/>
              </w:rPr>
              <w:t>200 Eur (du šimtai</w:t>
            </w:r>
            <w:r w:rsidR="00B43D5C">
              <w:rPr>
                <w:kern w:val="2"/>
                <w:szCs w:val="24"/>
              </w:rPr>
              <w:t xml:space="preserve"> eurų</w:t>
            </w:r>
            <w:r w:rsidRPr="00C501AC">
              <w:rPr>
                <w:kern w:val="2"/>
                <w:szCs w:val="24"/>
              </w:rPr>
              <w:t xml:space="preserve">) </w:t>
            </w:r>
            <w:r w:rsidRPr="009A31C0">
              <w:rPr>
                <w:kern w:val="2"/>
                <w:szCs w:val="24"/>
              </w:rPr>
              <w:t>bauda.</w:t>
            </w:r>
          </w:p>
          <w:p w14:paraId="2158BE9D" w14:textId="77777777" w:rsidR="00E243EE" w:rsidRPr="00881937" w:rsidRDefault="00E243EE" w:rsidP="00E243EE">
            <w:pPr>
              <w:rPr>
                <w:kern w:val="2"/>
                <w:szCs w:val="24"/>
              </w:rPr>
            </w:pPr>
          </w:p>
          <w:p w14:paraId="64955890" w14:textId="77777777" w:rsidR="00E243EE" w:rsidRPr="00881937" w:rsidRDefault="00E243EE" w:rsidP="00E243EE">
            <w:pPr>
              <w:rPr>
                <w:b/>
                <w:bCs/>
                <w:kern w:val="2"/>
                <w:szCs w:val="24"/>
              </w:rPr>
            </w:pPr>
          </w:p>
        </w:tc>
      </w:tr>
      <w:tr w:rsidR="00E243EE" w:rsidRPr="00881937" w14:paraId="6E2B2082" w14:textId="77777777" w:rsidTr="00377F26">
        <w:trPr>
          <w:trHeight w:val="300"/>
        </w:trPr>
        <w:tc>
          <w:tcPr>
            <w:tcW w:w="2802" w:type="dxa"/>
            <w:gridSpan w:val="2"/>
          </w:tcPr>
          <w:p w14:paraId="76ACB1A1" w14:textId="77777777" w:rsidR="00E243EE" w:rsidRPr="00881937" w:rsidRDefault="00E243EE" w:rsidP="00E243EE">
            <w:pPr>
              <w:rPr>
                <w:b/>
                <w:bCs/>
                <w:kern w:val="2"/>
                <w:szCs w:val="24"/>
              </w:rPr>
            </w:pPr>
            <w:r w:rsidRPr="00881937">
              <w:rPr>
                <w:b/>
                <w:bCs/>
                <w:kern w:val="2"/>
                <w:szCs w:val="24"/>
              </w:rPr>
              <w:t>9.6. Tiekėjui / Pirkėjui taikoma bauda dėl konfidencialumo reikalavimų nesilaikymo</w:t>
            </w:r>
          </w:p>
        </w:tc>
        <w:tc>
          <w:tcPr>
            <w:tcW w:w="6787" w:type="dxa"/>
            <w:gridSpan w:val="4"/>
          </w:tcPr>
          <w:p w14:paraId="5A27673F" w14:textId="77777777" w:rsidR="00E243EE" w:rsidRPr="00881937" w:rsidRDefault="00E243EE" w:rsidP="00E243EE">
            <w:pPr>
              <w:rPr>
                <w:kern w:val="2"/>
                <w:szCs w:val="24"/>
              </w:rPr>
            </w:pPr>
            <w:r w:rsidRPr="00881937">
              <w:rPr>
                <w:kern w:val="2"/>
                <w:szCs w:val="24"/>
              </w:rPr>
              <w:t>Netaikoma</w:t>
            </w:r>
          </w:p>
          <w:p w14:paraId="34B0BC2C" w14:textId="77777777" w:rsidR="00E243EE" w:rsidRPr="00881937" w:rsidRDefault="00E243EE" w:rsidP="00E243EE">
            <w:pPr>
              <w:rPr>
                <w:color w:val="4472C4"/>
                <w:kern w:val="2"/>
                <w:szCs w:val="24"/>
              </w:rPr>
            </w:pPr>
          </w:p>
          <w:p w14:paraId="7B2FA71E" w14:textId="77777777" w:rsidR="00E243EE" w:rsidRPr="00881937" w:rsidRDefault="00E243EE" w:rsidP="00E243EE">
            <w:pPr>
              <w:rPr>
                <w:kern w:val="2"/>
                <w:szCs w:val="24"/>
              </w:rPr>
            </w:pPr>
          </w:p>
        </w:tc>
      </w:tr>
      <w:tr w:rsidR="00E243EE" w:rsidRPr="00881937" w14:paraId="1CBA7A5E" w14:textId="77777777" w:rsidTr="00377F26">
        <w:trPr>
          <w:trHeight w:val="300"/>
        </w:trPr>
        <w:tc>
          <w:tcPr>
            <w:tcW w:w="2802" w:type="dxa"/>
            <w:gridSpan w:val="2"/>
          </w:tcPr>
          <w:p w14:paraId="078B09C0" w14:textId="77777777" w:rsidR="00E243EE" w:rsidRPr="00881937" w:rsidRDefault="00E243EE" w:rsidP="00E243EE">
            <w:pPr>
              <w:rPr>
                <w:b/>
                <w:bCs/>
                <w:kern w:val="2"/>
                <w:szCs w:val="24"/>
              </w:rPr>
            </w:pPr>
            <w:r w:rsidRPr="00881937">
              <w:rPr>
                <w:b/>
                <w:bCs/>
                <w:kern w:val="2"/>
                <w:szCs w:val="24"/>
              </w:rPr>
              <w:t xml:space="preserve">9.7. Tiekėjui taikomos netesybos dėl pirkimo dokumentuose nustatytų kokybinių kriterijų </w:t>
            </w:r>
            <w:proofErr w:type="spellStart"/>
            <w:r w:rsidRPr="00881937">
              <w:rPr>
                <w:b/>
                <w:bCs/>
                <w:kern w:val="2"/>
                <w:szCs w:val="24"/>
              </w:rPr>
              <w:t>nepasiekimo</w:t>
            </w:r>
            <w:proofErr w:type="spellEnd"/>
            <w:r w:rsidRPr="00881937">
              <w:rPr>
                <w:b/>
                <w:bCs/>
                <w:kern w:val="2"/>
                <w:szCs w:val="24"/>
              </w:rPr>
              <w:t xml:space="preserve"> Sutarties vykdymo metu</w:t>
            </w:r>
          </w:p>
        </w:tc>
        <w:tc>
          <w:tcPr>
            <w:tcW w:w="6787" w:type="dxa"/>
            <w:gridSpan w:val="4"/>
          </w:tcPr>
          <w:p w14:paraId="7C01BB3A" w14:textId="77777777" w:rsidR="00E243EE" w:rsidRPr="00881937" w:rsidRDefault="00E243EE" w:rsidP="00E243EE">
            <w:pPr>
              <w:rPr>
                <w:color w:val="FF0000"/>
                <w:kern w:val="2"/>
                <w:szCs w:val="24"/>
              </w:rPr>
            </w:pPr>
            <w:r w:rsidRPr="00881937">
              <w:rPr>
                <w:kern w:val="2"/>
                <w:szCs w:val="24"/>
              </w:rPr>
              <w:t xml:space="preserve">Netaikoma </w:t>
            </w:r>
          </w:p>
          <w:p w14:paraId="69788DEA" w14:textId="77777777" w:rsidR="00E243EE" w:rsidRPr="00881937" w:rsidRDefault="00E243EE" w:rsidP="00E243EE">
            <w:pPr>
              <w:rPr>
                <w:color w:val="4472C4"/>
                <w:kern w:val="2"/>
                <w:szCs w:val="24"/>
              </w:rPr>
            </w:pPr>
          </w:p>
          <w:p w14:paraId="50E92EEF" w14:textId="77777777" w:rsidR="00E243EE" w:rsidRPr="00881937" w:rsidRDefault="00E243EE" w:rsidP="00E243EE">
            <w:pPr>
              <w:rPr>
                <w:kern w:val="2"/>
                <w:szCs w:val="24"/>
              </w:rPr>
            </w:pPr>
          </w:p>
        </w:tc>
      </w:tr>
      <w:tr w:rsidR="00E243EE" w:rsidRPr="00881937" w14:paraId="3373EF4C" w14:textId="77777777" w:rsidTr="00377F26">
        <w:trPr>
          <w:trHeight w:val="300"/>
        </w:trPr>
        <w:tc>
          <w:tcPr>
            <w:tcW w:w="2802" w:type="dxa"/>
            <w:gridSpan w:val="2"/>
          </w:tcPr>
          <w:p w14:paraId="38F51F12" w14:textId="77777777" w:rsidR="00E243EE" w:rsidRPr="00881937" w:rsidRDefault="00E243EE" w:rsidP="00E243EE">
            <w:pPr>
              <w:rPr>
                <w:b/>
                <w:bCs/>
                <w:kern w:val="2"/>
                <w:szCs w:val="24"/>
                <w:highlight w:val="yellow"/>
              </w:rPr>
            </w:pPr>
            <w:r w:rsidRPr="00881937">
              <w:rPr>
                <w:b/>
                <w:bCs/>
                <w:kern w:val="2"/>
                <w:szCs w:val="24"/>
              </w:rPr>
              <w:t>9.8. Tiekėjui taikomos netesybos dėl Sutarties įvykdymo užtikrinimo nepratęsimo</w:t>
            </w:r>
          </w:p>
        </w:tc>
        <w:tc>
          <w:tcPr>
            <w:tcW w:w="6787" w:type="dxa"/>
            <w:gridSpan w:val="4"/>
          </w:tcPr>
          <w:p w14:paraId="2EB5D4D9" w14:textId="77777777" w:rsidR="00E243EE" w:rsidRPr="00881937" w:rsidRDefault="00E243EE" w:rsidP="00E243EE">
            <w:pPr>
              <w:rPr>
                <w:kern w:val="2"/>
                <w:szCs w:val="24"/>
              </w:rPr>
            </w:pPr>
            <w:r w:rsidRPr="00881937">
              <w:rPr>
                <w:kern w:val="2"/>
                <w:szCs w:val="24"/>
              </w:rPr>
              <w:t>Netaikoma</w:t>
            </w:r>
          </w:p>
          <w:p w14:paraId="10B36479" w14:textId="77777777" w:rsidR="00E243EE" w:rsidRPr="00881937" w:rsidRDefault="00E243EE" w:rsidP="00E243EE">
            <w:pPr>
              <w:rPr>
                <w:color w:val="4472C4"/>
                <w:kern w:val="2"/>
                <w:szCs w:val="24"/>
              </w:rPr>
            </w:pPr>
          </w:p>
          <w:p w14:paraId="4D222F0D" w14:textId="77777777" w:rsidR="00E243EE" w:rsidRPr="00881937" w:rsidRDefault="00E243EE" w:rsidP="00E243EE">
            <w:pPr>
              <w:rPr>
                <w:color w:val="4472C4"/>
                <w:kern w:val="2"/>
                <w:szCs w:val="24"/>
                <w:highlight w:val="yellow"/>
              </w:rPr>
            </w:pPr>
          </w:p>
        </w:tc>
      </w:tr>
      <w:tr w:rsidR="00AB2426" w:rsidRPr="00881937" w14:paraId="71F6B3C8" w14:textId="77777777" w:rsidTr="00377F26">
        <w:trPr>
          <w:trHeight w:val="300"/>
        </w:trPr>
        <w:tc>
          <w:tcPr>
            <w:tcW w:w="2802" w:type="dxa"/>
            <w:gridSpan w:val="2"/>
          </w:tcPr>
          <w:p w14:paraId="102DB227" w14:textId="00CA56D5" w:rsidR="00AB2426" w:rsidRPr="00AB2426" w:rsidRDefault="00AB2426" w:rsidP="00E243EE">
            <w:pPr>
              <w:rPr>
                <w:b/>
                <w:bCs/>
                <w:kern w:val="2"/>
                <w:szCs w:val="24"/>
                <w:highlight w:val="yellow"/>
              </w:rPr>
            </w:pPr>
            <w:r w:rsidRPr="001502A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87" w:type="dxa"/>
            <w:gridSpan w:val="4"/>
          </w:tcPr>
          <w:p w14:paraId="67491909" w14:textId="77777777" w:rsidR="00AB2426" w:rsidRDefault="00AB2426" w:rsidP="00AB2426">
            <w:pPr>
              <w:spacing w:line="259" w:lineRule="auto"/>
              <w:rPr>
                <w:kern w:val="2"/>
                <w:szCs w:val="24"/>
              </w:rPr>
            </w:pPr>
            <w:r>
              <w:rPr>
                <w:kern w:val="2"/>
                <w:szCs w:val="24"/>
              </w:rPr>
              <w:t>Netaikoma</w:t>
            </w:r>
          </w:p>
          <w:p w14:paraId="44184408" w14:textId="77777777" w:rsidR="00AB2426" w:rsidRPr="00881937" w:rsidRDefault="00AB2426" w:rsidP="00E243EE">
            <w:pPr>
              <w:rPr>
                <w:kern w:val="2"/>
                <w:szCs w:val="24"/>
              </w:rPr>
            </w:pPr>
          </w:p>
        </w:tc>
      </w:tr>
      <w:tr w:rsidR="00E243EE" w:rsidRPr="00881937" w14:paraId="1662E400" w14:textId="77777777" w:rsidTr="00377F26">
        <w:trPr>
          <w:trHeight w:val="300"/>
        </w:trPr>
        <w:tc>
          <w:tcPr>
            <w:tcW w:w="2802" w:type="dxa"/>
            <w:gridSpan w:val="2"/>
          </w:tcPr>
          <w:p w14:paraId="01B00DD4" w14:textId="77777777" w:rsidR="00E243EE" w:rsidRPr="00881937" w:rsidRDefault="00E243EE" w:rsidP="00E243EE">
            <w:pPr>
              <w:rPr>
                <w:b/>
                <w:bCs/>
                <w:kern w:val="2"/>
                <w:szCs w:val="24"/>
              </w:rPr>
            </w:pPr>
            <w:r w:rsidRPr="00881937">
              <w:rPr>
                <w:b/>
                <w:bCs/>
                <w:kern w:val="2"/>
                <w:szCs w:val="24"/>
                <w:lang w:val="en-US"/>
              </w:rPr>
              <w:t xml:space="preserve">9.9. </w:t>
            </w:r>
            <w:r w:rsidRPr="00881937">
              <w:rPr>
                <w:b/>
                <w:bCs/>
                <w:kern w:val="2"/>
                <w:szCs w:val="24"/>
              </w:rPr>
              <w:t>Kitos netesybos</w:t>
            </w:r>
          </w:p>
        </w:tc>
        <w:tc>
          <w:tcPr>
            <w:tcW w:w="6787" w:type="dxa"/>
            <w:gridSpan w:val="4"/>
          </w:tcPr>
          <w:p w14:paraId="5A0F41F9" w14:textId="77777777" w:rsidR="00E243EE" w:rsidRPr="00881937" w:rsidRDefault="00E243EE" w:rsidP="00E243EE">
            <w:pPr>
              <w:rPr>
                <w:color w:val="4472C4"/>
                <w:kern w:val="2"/>
                <w:szCs w:val="24"/>
              </w:rPr>
            </w:pPr>
            <w:r w:rsidRPr="00881937">
              <w:rPr>
                <w:color w:val="4472C4"/>
                <w:kern w:val="2"/>
                <w:szCs w:val="24"/>
              </w:rPr>
              <w:t>-</w:t>
            </w:r>
          </w:p>
        </w:tc>
      </w:tr>
      <w:tr w:rsidR="00676BE9" w:rsidRPr="00881937" w14:paraId="723FEFB3" w14:textId="77777777" w:rsidTr="00A40374">
        <w:trPr>
          <w:trHeight w:val="300"/>
        </w:trPr>
        <w:tc>
          <w:tcPr>
            <w:tcW w:w="9589" w:type="dxa"/>
            <w:gridSpan w:val="6"/>
          </w:tcPr>
          <w:p w14:paraId="78911E2F" w14:textId="13EDDAC1" w:rsidR="00676BE9" w:rsidRPr="00881937" w:rsidRDefault="00676BE9" w:rsidP="00676BE9">
            <w:pPr>
              <w:jc w:val="center"/>
              <w:rPr>
                <w:color w:val="4472C4"/>
                <w:kern w:val="2"/>
                <w:szCs w:val="24"/>
              </w:rPr>
            </w:pPr>
            <w:r>
              <w:rPr>
                <w:b/>
                <w:kern w:val="2"/>
                <w:szCs w:val="24"/>
              </w:rPr>
              <w:t xml:space="preserve">10. ESMINĖS SUTARTIES SĄLYGOS </w:t>
            </w:r>
          </w:p>
        </w:tc>
      </w:tr>
      <w:tr w:rsidR="00676BE9" w:rsidRPr="00881937" w14:paraId="16E9D795" w14:textId="77777777" w:rsidTr="00377F26">
        <w:trPr>
          <w:trHeight w:val="300"/>
        </w:trPr>
        <w:tc>
          <w:tcPr>
            <w:tcW w:w="2802" w:type="dxa"/>
            <w:gridSpan w:val="2"/>
          </w:tcPr>
          <w:p w14:paraId="4819AA53" w14:textId="7A10D3A1" w:rsidR="00676BE9" w:rsidRPr="00881937" w:rsidRDefault="00676BE9" w:rsidP="00E243EE">
            <w:pPr>
              <w:rPr>
                <w:b/>
                <w:bCs/>
                <w:kern w:val="2"/>
                <w:szCs w:val="24"/>
                <w:lang w:val="en-US"/>
              </w:rPr>
            </w:pPr>
            <w:r>
              <w:rPr>
                <w:b/>
                <w:bCs/>
              </w:rPr>
              <w:t>10.1. Esminės Sutarties sąlygos</w:t>
            </w:r>
          </w:p>
        </w:tc>
        <w:tc>
          <w:tcPr>
            <w:tcW w:w="6787" w:type="dxa"/>
            <w:gridSpan w:val="4"/>
          </w:tcPr>
          <w:p w14:paraId="144F19D0" w14:textId="64CDF0C4" w:rsidR="00676BE9" w:rsidRDefault="00C84E28" w:rsidP="00676BE9">
            <w:pPr>
              <w:rPr>
                <w:kern w:val="2"/>
                <w:szCs w:val="24"/>
              </w:rPr>
            </w:pPr>
            <w:r>
              <w:rPr>
                <w:kern w:val="2"/>
                <w:szCs w:val="24"/>
              </w:rPr>
              <w:t>Prekių pristatymo terminas</w:t>
            </w:r>
          </w:p>
          <w:p w14:paraId="399E057F" w14:textId="7FE26F04" w:rsidR="00676BE9" w:rsidRDefault="00676BE9" w:rsidP="00676BE9">
            <w:pPr>
              <w:rPr>
                <w:b/>
                <w:bCs/>
                <w:kern w:val="2"/>
                <w:szCs w:val="24"/>
              </w:rPr>
            </w:pPr>
          </w:p>
          <w:p w14:paraId="1BA7FEE2" w14:textId="4DD8722D" w:rsidR="00676BE9" w:rsidRPr="00881937" w:rsidRDefault="00676BE9" w:rsidP="00676BE9">
            <w:pPr>
              <w:rPr>
                <w:color w:val="4472C4"/>
                <w:kern w:val="2"/>
                <w:szCs w:val="24"/>
              </w:rPr>
            </w:pPr>
          </w:p>
        </w:tc>
      </w:tr>
      <w:tr w:rsidR="00676BE9" w:rsidRPr="00881937" w14:paraId="3D2AF9A4" w14:textId="77777777" w:rsidTr="00377F26">
        <w:trPr>
          <w:trHeight w:val="300"/>
        </w:trPr>
        <w:tc>
          <w:tcPr>
            <w:tcW w:w="2802" w:type="dxa"/>
            <w:gridSpan w:val="2"/>
          </w:tcPr>
          <w:p w14:paraId="4EBE8961" w14:textId="2B2EA99A" w:rsidR="00676BE9" w:rsidRPr="009153C5" w:rsidRDefault="00676BE9" w:rsidP="00676BE9">
            <w:pPr>
              <w:rPr>
                <w:b/>
                <w:bCs/>
                <w:kern w:val="2"/>
                <w:szCs w:val="24"/>
              </w:rPr>
            </w:pPr>
            <w:r>
              <w:rPr>
                <w:b/>
                <w:bCs/>
                <w:kern w:val="2"/>
                <w:szCs w:val="24"/>
              </w:rPr>
              <w:t>10.2. Dideli arba nuolatiniai esminės Sutarties sąlygos vykdymo trūkumai</w:t>
            </w:r>
          </w:p>
        </w:tc>
        <w:tc>
          <w:tcPr>
            <w:tcW w:w="6787" w:type="dxa"/>
            <w:gridSpan w:val="4"/>
          </w:tcPr>
          <w:p w14:paraId="7EA93A35" w14:textId="5F34AA98" w:rsidR="00676BE9" w:rsidRPr="00881937" w:rsidRDefault="001F429B" w:rsidP="00676BE9">
            <w:pPr>
              <w:rPr>
                <w:color w:val="4472C4"/>
                <w:kern w:val="2"/>
                <w:szCs w:val="24"/>
              </w:rPr>
            </w:pPr>
            <w:r w:rsidRPr="001F429B">
              <w:rPr>
                <w:kern w:val="2"/>
                <w:szCs w:val="24"/>
              </w:rPr>
              <w:t>Net</w:t>
            </w:r>
            <w:r>
              <w:rPr>
                <w:kern w:val="2"/>
                <w:szCs w:val="24"/>
              </w:rPr>
              <w:t>a</w:t>
            </w:r>
            <w:r w:rsidRPr="001F429B">
              <w:rPr>
                <w:kern w:val="2"/>
                <w:szCs w:val="24"/>
              </w:rPr>
              <w:t>ikoma</w:t>
            </w:r>
          </w:p>
        </w:tc>
      </w:tr>
      <w:tr w:rsidR="00676BE9" w:rsidRPr="00881937" w14:paraId="030507F8" w14:textId="77777777" w:rsidTr="00377F26">
        <w:trPr>
          <w:trHeight w:val="300"/>
        </w:trPr>
        <w:tc>
          <w:tcPr>
            <w:tcW w:w="9589" w:type="dxa"/>
            <w:gridSpan w:val="6"/>
          </w:tcPr>
          <w:p w14:paraId="6AD185C0" w14:textId="762886DD" w:rsidR="00676BE9" w:rsidRPr="00881937" w:rsidRDefault="00676BE9" w:rsidP="00676BE9">
            <w:pPr>
              <w:jc w:val="center"/>
              <w:rPr>
                <w:color w:val="4472C4"/>
                <w:kern w:val="2"/>
                <w:szCs w:val="24"/>
              </w:rPr>
            </w:pPr>
            <w:r w:rsidRPr="00881937">
              <w:rPr>
                <w:b/>
                <w:bCs/>
                <w:kern w:val="2"/>
                <w:szCs w:val="24"/>
              </w:rPr>
              <w:t>1</w:t>
            </w:r>
            <w:r>
              <w:rPr>
                <w:b/>
                <w:bCs/>
                <w:kern w:val="2"/>
                <w:szCs w:val="24"/>
              </w:rPr>
              <w:t>1</w:t>
            </w:r>
            <w:r w:rsidRPr="00881937">
              <w:rPr>
                <w:b/>
                <w:bCs/>
                <w:kern w:val="2"/>
                <w:szCs w:val="24"/>
              </w:rPr>
              <w:t>. SUTARTIES GALIOJIMAS IR KEITIMAS</w:t>
            </w:r>
          </w:p>
        </w:tc>
      </w:tr>
      <w:tr w:rsidR="00676BE9" w:rsidRPr="00881937" w14:paraId="17395D4E" w14:textId="77777777" w:rsidTr="00377F26">
        <w:trPr>
          <w:trHeight w:val="300"/>
        </w:trPr>
        <w:tc>
          <w:tcPr>
            <w:tcW w:w="2802" w:type="dxa"/>
            <w:gridSpan w:val="2"/>
          </w:tcPr>
          <w:p w14:paraId="730F7A40" w14:textId="7AD20EA8" w:rsidR="00676BE9" w:rsidRPr="00881937" w:rsidRDefault="00676BE9" w:rsidP="00676BE9">
            <w:pPr>
              <w:rPr>
                <w:b/>
                <w:bCs/>
                <w:kern w:val="2"/>
                <w:szCs w:val="24"/>
              </w:rPr>
            </w:pPr>
            <w:r w:rsidRPr="00881937">
              <w:rPr>
                <w:b/>
                <w:bCs/>
                <w:kern w:val="2"/>
                <w:szCs w:val="24"/>
              </w:rPr>
              <w:t>1</w:t>
            </w:r>
            <w:r>
              <w:rPr>
                <w:b/>
                <w:bCs/>
                <w:kern w:val="2"/>
                <w:szCs w:val="24"/>
              </w:rPr>
              <w:t>1</w:t>
            </w:r>
            <w:r w:rsidRPr="00881937">
              <w:rPr>
                <w:b/>
                <w:bCs/>
                <w:kern w:val="2"/>
                <w:szCs w:val="24"/>
              </w:rPr>
              <w:t>.1. Sutarties sudarymas ir įsigaliojimas</w:t>
            </w:r>
          </w:p>
        </w:tc>
        <w:tc>
          <w:tcPr>
            <w:tcW w:w="6787" w:type="dxa"/>
            <w:gridSpan w:val="4"/>
            <w:tcBorders>
              <w:right w:val="single" w:sz="4" w:space="0" w:color="auto"/>
            </w:tcBorders>
          </w:tcPr>
          <w:p w14:paraId="33D1DC32" w14:textId="55F96FE5" w:rsidR="00676BE9" w:rsidRDefault="009153C5" w:rsidP="00883980">
            <w:pPr>
              <w:jc w:val="both"/>
              <w:rPr>
                <w:kern w:val="2"/>
                <w:szCs w:val="24"/>
              </w:rPr>
            </w:pPr>
            <w:r w:rsidRPr="009153C5">
              <w:rPr>
                <w:kern w:val="2"/>
                <w:szCs w:val="24"/>
              </w:rPr>
              <w:t>Ši Sutartis laikoma sudaryta, kai ją pasirašo abi Šalys.</w:t>
            </w:r>
            <w:r w:rsidR="00757191">
              <w:t xml:space="preserve"> </w:t>
            </w:r>
            <w:r w:rsidR="00757191" w:rsidRPr="00757191">
              <w:rPr>
                <w:kern w:val="2"/>
                <w:szCs w:val="24"/>
              </w:rPr>
              <w:t>Sutarties sąlygos dėl Tiekėjo pareigos pateikti Pirkėjui Sutarties įvykdymo užtikrinimą įsigalioja nuo Sutarties sudarymo. Kitos Sutarties sąlygos įsigalioja, Tiekėjui pateikus Sutarties įvykdymo užtikrinimą</w:t>
            </w:r>
            <w:r w:rsidR="00122D6A">
              <w:rPr>
                <w:kern w:val="2"/>
                <w:szCs w:val="24"/>
              </w:rPr>
              <w:t>.</w:t>
            </w:r>
          </w:p>
          <w:p w14:paraId="555ABC38" w14:textId="77777777" w:rsidR="009153C5" w:rsidRPr="00087D58" w:rsidRDefault="009153C5" w:rsidP="00676BE9">
            <w:pPr>
              <w:rPr>
                <w:kern w:val="2"/>
                <w:szCs w:val="24"/>
              </w:rPr>
            </w:pPr>
          </w:p>
          <w:p w14:paraId="14F926C9" w14:textId="1FF6FF25" w:rsidR="00676BE9" w:rsidRPr="00087D58" w:rsidRDefault="00676BE9" w:rsidP="00676BE9">
            <w:pPr>
              <w:rPr>
                <w:kern w:val="2"/>
                <w:szCs w:val="24"/>
              </w:rPr>
            </w:pPr>
            <w:r w:rsidRPr="00087D58">
              <w:rPr>
                <w:kern w:val="2"/>
                <w:szCs w:val="24"/>
              </w:rPr>
              <w:t xml:space="preserve">Sutartis galioja iki visiško prievolių įvykdymo. </w:t>
            </w:r>
          </w:p>
          <w:p w14:paraId="35519E79" w14:textId="77777777" w:rsidR="00676BE9" w:rsidRPr="00881937" w:rsidRDefault="00676BE9" w:rsidP="00676BE9">
            <w:pPr>
              <w:rPr>
                <w:color w:val="4472C4"/>
                <w:kern w:val="2"/>
                <w:szCs w:val="24"/>
              </w:rPr>
            </w:pPr>
          </w:p>
        </w:tc>
      </w:tr>
      <w:tr w:rsidR="00676BE9" w:rsidRPr="00881937" w14:paraId="5E53C01A" w14:textId="77777777" w:rsidTr="00377F26">
        <w:trPr>
          <w:trHeight w:val="300"/>
        </w:trPr>
        <w:tc>
          <w:tcPr>
            <w:tcW w:w="2802" w:type="dxa"/>
            <w:gridSpan w:val="2"/>
          </w:tcPr>
          <w:p w14:paraId="0EBD288B" w14:textId="003AE22C" w:rsidR="00676BE9" w:rsidRPr="00881937" w:rsidRDefault="00676BE9" w:rsidP="00676BE9">
            <w:pPr>
              <w:rPr>
                <w:b/>
                <w:bCs/>
                <w:kern w:val="2"/>
                <w:szCs w:val="24"/>
                <w:lang w:val="en-US"/>
              </w:rPr>
            </w:pPr>
            <w:r w:rsidRPr="00881937">
              <w:rPr>
                <w:b/>
                <w:bCs/>
                <w:kern w:val="2"/>
                <w:szCs w:val="24"/>
              </w:rPr>
              <w:lastRenderedPageBreak/>
              <w:t>1</w:t>
            </w:r>
            <w:r>
              <w:rPr>
                <w:b/>
                <w:bCs/>
                <w:kern w:val="2"/>
                <w:szCs w:val="24"/>
              </w:rPr>
              <w:t>1</w:t>
            </w:r>
            <w:r w:rsidRPr="00881937">
              <w:rPr>
                <w:b/>
                <w:bCs/>
                <w:kern w:val="2"/>
                <w:szCs w:val="24"/>
              </w:rPr>
              <w:t>.2. Sutarties galiojimo termino pratęsimas</w:t>
            </w:r>
          </w:p>
        </w:tc>
        <w:tc>
          <w:tcPr>
            <w:tcW w:w="6787" w:type="dxa"/>
            <w:gridSpan w:val="4"/>
            <w:tcBorders>
              <w:right w:val="single" w:sz="4" w:space="0" w:color="auto"/>
            </w:tcBorders>
          </w:tcPr>
          <w:p w14:paraId="09C9209C" w14:textId="77777777" w:rsidR="00676BE9" w:rsidRPr="00881937" w:rsidRDefault="00676BE9" w:rsidP="00676BE9">
            <w:pPr>
              <w:rPr>
                <w:kern w:val="2"/>
                <w:szCs w:val="24"/>
              </w:rPr>
            </w:pPr>
            <w:r w:rsidRPr="00881937">
              <w:rPr>
                <w:kern w:val="2"/>
                <w:szCs w:val="24"/>
              </w:rPr>
              <w:t>Netaikoma</w:t>
            </w:r>
          </w:p>
          <w:p w14:paraId="03F4B86C" w14:textId="77777777" w:rsidR="00676BE9" w:rsidRPr="00881937" w:rsidRDefault="00676BE9" w:rsidP="00676BE9">
            <w:pPr>
              <w:rPr>
                <w:color w:val="4472C4"/>
                <w:kern w:val="2"/>
                <w:szCs w:val="24"/>
              </w:rPr>
            </w:pPr>
          </w:p>
        </w:tc>
      </w:tr>
      <w:tr w:rsidR="00676BE9" w:rsidRPr="00881937" w14:paraId="16024BE7" w14:textId="77777777" w:rsidTr="00377F26">
        <w:trPr>
          <w:trHeight w:val="300"/>
        </w:trPr>
        <w:tc>
          <w:tcPr>
            <w:tcW w:w="9589" w:type="dxa"/>
            <w:gridSpan w:val="6"/>
          </w:tcPr>
          <w:p w14:paraId="4DFDA07A" w14:textId="1449A6AE" w:rsidR="00676BE9" w:rsidRPr="00881937" w:rsidRDefault="00676BE9" w:rsidP="00676BE9">
            <w:pPr>
              <w:jc w:val="center"/>
              <w:rPr>
                <w:b/>
                <w:bCs/>
                <w:kern w:val="2"/>
                <w:szCs w:val="24"/>
              </w:rPr>
            </w:pPr>
            <w:r w:rsidRPr="00881937">
              <w:rPr>
                <w:b/>
                <w:bCs/>
                <w:kern w:val="2"/>
                <w:szCs w:val="24"/>
              </w:rPr>
              <w:t>1</w:t>
            </w:r>
            <w:r>
              <w:rPr>
                <w:b/>
                <w:bCs/>
                <w:kern w:val="2"/>
                <w:szCs w:val="24"/>
              </w:rPr>
              <w:t>2</w:t>
            </w:r>
            <w:r w:rsidRPr="00881937">
              <w:rPr>
                <w:b/>
                <w:bCs/>
                <w:kern w:val="2"/>
                <w:szCs w:val="24"/>
              </w:rPr>
              <w:t>. SUTARTIES NUTRAUKIMAS</w:t>
            </w:r>
          </w:p>
        </w:tc>
      </w:tr>
      <w:tr w:rsidR="00676BE9" w:rsidRPr="00881937" w14:paraId="287448D6" w14:textId="77777777" w:rsidTr="00377F26">
        <w:trPr>
          <w:trHeight w:val="300"/>
        </w:trPr>
        <w:tc>
          <w:tcPr>
            <w:tcW w:w="2802" w:type="dxa"/>
            <w:gridSpan w:val="2"/>
          </w:tcPr>
          <w:p w14:paraId="71269FC0" w14:textId="62F69F1B" w:rsidR="00676BE9" w:rsidRPr="00881937" w:rsidRDefault="00676BE9" w:rsidP="00676BE9">
            <w:pPr>
              <w:rPr>
                <w:b/>
                <w:bCs/>
                <w:kern w:val="2"/>
                <w:szCs w:val="24"/>
              </w:rPr>
            </w:pPr>
            <w:r w:rsidRPr="00881937">
              <w:rPr>
                <w:b/>
                <w:bCs/>
                <w:kern w:val="2"/>
                <w:szCs w:val="24"/>
              </w:rPr>
              <w:t>1</w:t>
            </w:r>
            <w:r>
              <w:rPr>
                <w:b/>
                <w:bCs/>
                <w:kern w:val="2"/>
                <w:szCs w:val="24"/>
              </w:rPr>
              <w:t>2</w:t>
            </w:r>
            <w:r w:rsidRPr="00881937">
              <w:rPr>
                <w:b/>
                <w:bCs/>
                <w:kern w:val="2"/>
                <w:szCs w:val="24"/>
              </w:rPr>
              <w:t>.1. Sutarties nutraukimo pagrindai</w:t>
            </w:r>
          </w:p>
        </w:tc>
        <w:tc>
          <w:tcPr>
            <w:tcW w:w="6787" w:type="dxa"/>
            <w:gridSpan w:val="4"/>
          </w:tcPr>
          <w:p w14:paraId="71CB89D9" w14:textId="7BFB7C1A" w:rsidR="00676BE9" w:rsidRPr="00881937" w:rsidRDefault="00676BE9" w:rsidP="00676BE9">
            <w:pPr>
              <w:rPr>
                <w:kern w:val="2"/>
                <w:szCs w:val="24"/>
              </w:rPr>
            </w:pPr>
            <w:r w:rsidRPr="00881937">
              <w:rPr>
                <w:kern w:val="2"/>
                <w:szCs w:val="24"/>
              </w:rPr>
              <w:t>Sutartis gali būti nutraukiama rašytiniu Šalių susitarimu arba vienašališkai Bendrosiose sąlygose nustatyta tvarka.</w:t>
            </w:r>
          </w:p>
        </w:tc>
      </w:tr>
      <w:tr w:rsidR="00676BE9" w:rsidRPr="00881937" w14:paraId="1DA8139D" w14:textId="77777777" w:rsidTr="00377F26">
        <w:trPr>
          <w:trHeight w:val="300"/>
        </w:trPr>
        <w:tc>
          <w:tcPr>
            <w:tcW w:w="2802" w:type="dxa"/>
            <w:gridSpan w:val="2"/>
          </w:tcPr>
          <w:p w14:paraId="101B0F17" w14:textId="5C01A651" w:rsidR="00676BE9" w:rsidRPr="00881937" w:rsidRDefault="00676BE9" w:rsidP="00676BE9">
            <w:pPr>
              <w:rPr>
                <w:b/>
                <w:bCs/>
                <w:kern w:val="2"/>
                <w:szCs w:val="24"/>
              </w:rPr>
            </w:pPr>
            <w:r w:rsidRPr="00881937">
              <w:rPr>
                <w:b/>
                <w:bCs/>
                <w:kern w:val="2"/>
                <w:szCs w:val="24"/>
              </w:rPr>
              <w:t>1</w:t>
            </w:r>
            <w:r>
              <w:rPr>
                <w:b/>
                <w:bCs/>
                <w:kern w:val="2"/>
                <w:szCs w:val="24"/>
              </w:rPr>
              <w:t>2</w:t>
            </w:r>
            <w:r w:rsidRPr="00881937">
              <w:rPr>
                <w:b/>
                <w:bCs/>
                <w:kern w:val="2"/>
                <w:szCs w:val="24"/>
              </w:rPr>
              <w:t>.2. Esminiai Sutarties pažeidimai</w:t>
            </w:r>
          </w:p>
          <w:p w14:paraId="791E948F" w14:textId="77777777" w:rsidR="00676BE9" w:rsidRPr="00881937" w:rsidRDefault="00676BE9" w:rsidP="00676BE9">
            <w:pPr>
              <w:rPr>
                <w:b/>
                <w:bCs/>
                <w:kern w:val="2"/>
                <w:szCs w:val="24"/>
              </w:rPr>
            </w:pPr>
          </w:p>
        </w:tc>
        <w:tc>
          <w:tcPr>
            <w:tcW w:w="6787" w:type="dxa"/>
            <w:gridSpan w:val="4"/>
          </w:tcPr>
          <w:p w14:paraId="25361C6D" w14:textId="03895F4B" w:rsidR="00676BE9" w:rsidRPr="00881937" w:rsidRDefault="00676BE9" w:rsidP="00676BE9">
            <w:pPr>
              <w:rPr>
                <w:kern w:val="2"/>
                <w:szCs w:val="24"/>
              </w:rPr>
            </w:pPr>
            <w:r w:rsidRPr="00881937">
              <w:rPr>
                <w:kern w:val="2"/>
                <w:szCs w:val="24"/>
              </w:rPr>
              <w:t>1</w:t>
            </w:r>
            <w:r w:rsidR="008A07F9">
              <w:rPr>
                <w:kern w:val="2"/>
                <w:szCs w:val="24"/>
              </w:rPr>
              <w:t>2</w:t>
            </w:r>
            <w:r w:rsidRPr="00881937">
              <w:rPr>
                <w:kern w:val="2"/>
                <w:szCs w:val="24"/>
              </w:rPr>
              <w:t>.2.1. jeigu Tiekėjas nevykdo prisiimtų įsipareigojimų už Sutartyje nustatytą Sutarties kainą / įkainius;</w:t>
            </w:r>
          </w:p>
          <w:p w14:paraId="27ED396C" w14:textId="3F38EEFA" w:rsidR="00676BE9" w:rsidRPr="00881937" w:rsidRDefault="00676BE9" w:rsidP="00676BE9">
            <w:pPr>
              <w:spacing w:line="257" w:lineRule="auto"/>
              <w:jc w:val="both"/>
              <w:rPr>
                <w:rFonts w:eastAsia="Arial"/>
                <w:kern w:val="2"/>
                <w:szCs w:val="24"/>
                <w:lang w:val="lt"/>
              </w:rPr>
            </w:pPr>
            <w:r w:rsidRPr="00881937">
              <w:rPr>
                <w:rFonts w:eastAsia="Arial"/>
                <w:kern w:val="2"/>
                <w:szCs w:val="24"/>
                <w:lang w:val="lt"/>
              </w:rPr>
              <w:t>1</w:t>
            </w:r>
            <w:r w:rsidR="00375F6D">
              <w:rPr>
                <w:rFonts w:eastAsia="Arial"/>
                <w:kern w:val="2"/>
                <w:szCs w:val="24"/>
                <w:lang w:val="lt"/>
              </w:rPr>
              <w:t>2</w:t>
            </w:r>
            <w:r w:rsidRPr="00881937">
              <w:rPr>
                <w:rFonts w:eastAsia="Arial"/>
                <w:kern w:val="2"/>
                <w:szCs w:val="24"/>
                <w:lang w:val="lt"/>
              </w:rPr>
              <w:t>.2.2. jeigu Tiekėjas nesilaiko Sutartyje nustatytų Prekių tiekimo terminų 2 (du) kartus arba vėluoja pristatyti Prekes daugiau nei 10 darbo dienų ;</w:t>
            </w:r>
          </w:p>
          <w:p w14:paraId="52C0A413" w14:textId="29C2FB8A" w:rsidR="00676BE9" w:rsidRPr="00881937" w:rsidRDefault="00676BE9" w:rsidP="00676BE9">
            <w:pPr>
              <w:tabs>
                <w:tab w:val="left" w:pos="567"/>
                <w:tab w:val="left" w:pos="851"/>
                <w:tab w:val="left" w:pos="992"/>
                <w:tab w:val="left" w:pos="1134"/>
              </w:tabs>
              <w:spacing w:line="257" w:lineRule="auto"/>
              <w:jc w:val="both"/>
              <w:rPr>
                <w:rFonts w:eastAsia="Arial"/>
                <w:kern w:val="2"/>
                <w:szCs w:val="24"/>
                <w:lang w:val="lt"/>
              </w:rPr>
            </w:pPr>
            <w:r w:rsidRPr="00881937">
              <w:rPr>
                <w:rFonts w:eastAsia="Arial"/>
                <w:kern w:val="2"/>
                <w:szCs w:val="24"/>
                <w:lang w:val="lt"/>
              </w:rPr>
              <w:t>1</w:t>
            </w:r>
            <w:r w:rsidR="00375F6D">
              <w:rPr>
                <w:rFonts w:eastAsia="Arial"/>
                <w:kern w:val="2"/>
                <w:szCs w:val="24"/>
                <w:lang w:val="lt"/>
              </w:rPr>
              <w:t>2</w:t>
            </w:r>
            <w:r w:rsidRPr="00881937">
              <w:rPr>
                <w:rFonts w:eastAsia="Arial"/>
                <w:kern w:val="2"/>
                <w:szCs w:val="24"/>
                <w:lang w:val="lt"/>
              </w:rPr>
              <w:t>.2.3. jeigu Tiekėjas pažeidžia Prekių pristatymo termin</w:t>
            </w:r>
            <w:r w:rsidR="009900BD">
              <w:rPr>
                <w:rFonts w:eastAsia="Arial"/>
                <w:kern w:val="2"/>
                <w:szCs w:val="24"/>
                <w:lang w:val="lt"/>
              </w:rPr>
              <w:t>ą</w:t>
            </w:r>
            <w:r w:rsidRPr="00881937">
              <w:rPr>
                <w:rFonts w:eastAsia="Arial"/>
                <w:kern w:val="2"/>
                <w:szCs w:val="24"/>
                <w:lang w:val="lt"/>
              </w:rPr>
              <w:t xml:space="preserve"> ir priskaičiuotų netesybų suma viršija 20 (dvidešimt) proc. Pradinės sutarties vertės;</w:t>
            </w:r>
          </w:p>
          <w:p w14:paraId="55AA7B6A" w14:textId="41567E83" w:rsidR="00375F6D" w:rsidRDefault="00676BE9" w:rsidP="00676BE9">
            <w:pPr>
              <w:tabs>
                <w:tab w:val="left" w:pos="567"/>
                <w:tab w:val="left" w:pos="851"/>
                <w:tab w:val="left" w:pos="992"/>
                <w:tab w:val="left" w:pos="1134"/>
              </w:tabs>
              <w:spacing w:line="257" w:lineRule="auto"/>
              <w:jc w:val="both"/>
              <w:rPr>
                <w:rFonts w:eastAsia="Arial"/>
                <w:kern w:val="2"/>
                <w:szCs w:val="24"/>
                <w:lang w:val="lt"/>
              </w:rPr>
            </w:pPr>
            <w:r w:rsidRPr="00881937">
              <w:rPr>
                <w:rFonts w:eastAsia="Arial"/>
                <w:kern w:val="2"/>
                <w:szCs w:val="24"/>
                <w:lang w:val="lt"/>
              </w:rPr>
              <w:t>1</w:t>
            </w:r>
            <w:r w:rsidR="00375F6D">
              <w:rPr>
                <w:rFonts w:eastAsia="Arial"/>
                <w:kern w:val="2"/>
                <w:szCs w:val="24"/>
                <w:lang w:val="lt"/>
              </w:rPr>
              <w:t>2</w:t>
            </w:r>
            <w:r w:rsidRPr="00881937">
              <w:rPr>
                <w:rFonts w:eastAsia="Arial"/>
                <w:kern w:val="2"/>
                <w:szCs w:val="24"/>
                <w:lang w:val="lt"/>
              </w:rPr>
              <w:t xml:space="preserve">.2.4. </w:t>
            </w:r>
            <w:r w:rsidR="00375F6D" w:rsidRPr="00375F6D">
              <w:rPr>
                <w:rFonts w:eastAsia="Arial"/>
                <w:kern w:val="2"/>
                <w:szCs w:val="24"/>
                <w:lang w:val="lt"/>
              </w:rPr>
              <w:t>Tiekėjas pažeidžia Prekių pristatymo terminą ir dėl Prekių pristatymo vėlavimo Prekės tampa nebereikalingos</w:t>
            </w:r>
            <w:r w:rsidR="00375F6D">
              <w:rPr>
                <w:rFonts w:eastAsia="Arial"/>
                <w:kern w:val="2"/>
                <w:szCs w:val="24"/>
                <w:lang w:val="lt"/>
              </w:rPr>
              <w:t>;</w:t>
            </w:r>
          </w:p>
          <w:p w14:paraId="43633D73" w14:textId="0635E6E5" w:rsidR="00676BE9" w:rsidRPr="00881937" w:rsidRDefault="00375F6D" w:rsidP="00676BE9">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 xml:space="preserve">12.2.5. </w:t>
            </w:r>
            <w:r w:rsidR="00676BE9" w:rsidRPr="00881937">
              <w:rPr>
                <w:rFonts w:eastAsia="Arial"/>
                <w:kern w:val="2"/>
                <w:szCs w:val="24"/>
                <w:lang w:val="lt"/>
              </w:rPr>
              <w:t>Tiekėjas 2 (du) kartus pristato Prekes, kurios neatitinka Sutartyje ir (ar) Įstatymuose nustatytų reikalavimų Prekėms</w:t>
            </w:r>
            <w:r w:rsidR="00A637A3">
              <w:rPr>
                <w:rFonts w:eastAsia="Arial"/>
                <w:kern w:val="2"/>
                <w:szCs w:val="24"/>
                <w:lang w:val="lt"/>
              </w:rPr>
              <w:t>.</w:t>
            </w:r>
          </w:p>
          <w:p w14:paraId="513948BB" w14:textId="77777777" w:rsidR="00676BE9" w:rsidRPr="00881937" w:rsidRDefault="00676BE9" w:rsidP="00676BE9">
            <w:pPr>
              <w:tabs>
                <w:tab w:val="left" w:pos="567"/>
                <w:tab w:val="left" w:pos="851"/>
                <w:tab w:val="left" w:pos="992"/>
                <w:tab w:val="left" w:pos="1134"/>
              </w:tabs>
              <w:spacing w:line="257" w:lineRule="auto"/>
              <w:jc w:val="both"/>
              <w:rPr>
                <w:kern w:val="2"/>
                <w:szCs w:val="24"/>
              </w:rPr>
            </w:pPr>
          </w:p>
        </w:tc>
      </w:tr>
      <w:tr w:rsidR="00676BE9" w:rsidRPr="00881937" w14:paraId="66AF300F" w14:textId="77777777" w:rsidTr="00377F26">
        <w:trPr>
          <w:trHeight w:val="300"/>
        </w:trPr>
        <w:tc>
          <w:tcPr>
            <w:tcW w:w="9589" w:type="dxa"/>
            <w:gridSpan w:val="6"/>
          </w:tcPr>
          <w:p w14:paraId="5405342B" w14:textId="25ECEE41" w:rsidR="00676BE9" w:rsidRPr="00881937" w:rsidRDefault="00676BE9" w:rsidP="00676BE9">
            <w:pPr>
              <w:jc w:val="center"/>
              <w:rPr>
                <w:b/>
                <w:bCs/>
                <w:kern w:val="2"/>
                <w:szCs w:val="24"/>
              </w:rPr>
            </w:pPr>
            <w:r w:rsidRPr="00881937">
              <w:rPr>
                <w:b/>
                <w:bCs/>
                <w:kern w:val="2"/>
                <w:szCs w:val="24"/>
              </w:rPr>
              <w:t>1</w:t>
            </w:r>
            <w:r>
              <w:rPr>
                <w:b/>
                <w:bCs/>
                <w:kern w:val="2"/>
                <w:szCs w:val="24"/>
              </w:rPr>
              <w:t>3</w:t>
            </w:r>
            <w:r w:rsidRPr="00881937">
              <w:rPr>
                <w:b/>
                <w:bCs/>
                <w:kern w:val="2"/>
                <w:szCs w:val="24"/>
              </w:rPr>
              <w:t xml:space="preserve">. APLINKOSAUGINIAI IR SOCIALINIAI KRITERIJAI </w:t>
            </w:r>
          </w:p>
        </w:tc>
      </w:tr>
      <w:tr w:rsidR="00676BE9" w:rsidRPr="00881937" w14:paraId="7551DA86" w14:textId="77777777" w:rsidTr="00377F26">
        <w:trPr>
          <w:trHeight w:val="300"/>
        </w:trPr>
        <w:tc>
          <w:tcPr>
            <w:tcW w:w="2832" w:type="dxa"/>
            <w:gridSpan w:val="4"/>
          </w:tcPr>
          <w:p w14:paraId="69D39281" w14:textId="3477B88A" w:rsidR="00676BE9" w:rsidRPr="00881937" w:rsidRDefault="00676BE9" w:rsidP="00676BE9">
            <w:pPr>
              <w:rPr>
                <w:b/>
                <w:bCs/>
                <w:kern w:val="2"/>
                <w:szCs w:val="24"/>
              </w:rPr>
            </w:pPr>
            <w:r w:rsidRPr="00881937">
              <w:rPr>
                <w:b/>
                <w:bCs/>
                <w:kern w:val="2"/>
                <w:szCs w:val="24"/>
              </w:rPr>
              <w:t>1</w:t>
            </w:r>
            <w:r>
              <w:rPr>
                <w:b/>
                <w:bCs/>
                <w:kern w:val="2"/>
                <w:szCs w:val="24"/>
              </w:rPr>
              <w:t>3</w:t>
            </w:r>
            <w:r w:rsidRPr="00881937">
              <w:rPr>
                <w:b/>
                <w:bCs/>
                <w:kern w:val="2"/>
                <w:szCs w:val="24"/>
              </w:rPr>
              <w:t>.1. Aplinkosauginių kriterijų nustatymo teisinis pagrindas</w:t>
            </w:r>
          </w:p>
        </w:tc>
        <w:tc>
          <w:tcPr>
            <w:tcW w:w="6757" w:type="dxa"/>
            <w:gridSpan w:val="2"/>
          </w:tcPr>
          <w:p w14:paraId="17193D0B" w14:textId="77777777" w:rsidR="00676BE9" w:rsidRDefault="00676BE9" w:rsidP="00676BE9">
            <w:r w:rsidRPr="00881937">
              <w:rPr>
                <w:color w:val="000000"/>
                <w:kern w:val="2"/>
                <w:szCs w:val="24"/>
                <w:shd w:val="clear" w:color="auto" w:fill="FFFFFF"/>
              </w:rPr>
              <w:t xml:space="preserve">Aplinkosauginiai kriterijai Prekėms nustatomi vadovaujantis </w:t>
            </w:r>
            <w:r w:rsidRPr="00881937">
              <w:rPr>
                <w:color w:val="000000"/>
                <w:kern w:val="2"/>
                <w:szCs w:val="24"/>
              </w:rPr>
              <w:t>Aplinkos apsaugos kriterijų taikymo, vykdant žaliuosius pirkimus, tvarkos aprašo, patvirtinto 2011 m. birželio 28 d. įsakymu D1-508</w:t>
            </w:r>
            <w:r w:rsidRPr="00881937">
              <w:rPr>
                <w:color w:val="000000"/>
                <w:kern w:val="2"/>
                <w:szCs w:val="24"/>
                <w:shd w:val="clear" w:color="auto" w:fill="FFFFFF"/>
              </w:rPr>
              <w:t xml:space="preserve"> „Dėl Aplinkos apsaugos kriterijų taikymo, vykdant žaliuosius pirkimus, tvarkos aprašo patvirtinimo“ (toliau – Tvarkos aprašas) </w:t>
            </w:r>
            <w:r w:rsidRPr="000E62BD">
              <w:t>4.4.4.</w:t>
            </w:r>
            <w:r>
              <w:t xml:space="preserve">1, 4.4.4.4 p. </w:t>
            </w:r>
          </w:p>
          <w:p w14:paraId="5962223F" w14:textId="77777777" w:rsidR="00940DE3" w:rsidRDefault="00940DE3" w:rsidP="00676BE9">
            <w:pPr>
              <w:rPr>
                <w:color w:val="4472C4"/>
                <w:highlight w:val="cyan"/>
              </w:rPr>
            </w:pPr>
          </w:p>
          <w:p w14:paraId="24C8B942" w14:textId="77777777" w:rsidR="00940DE3" w:rsidRPr="00E07079" w:rsidRDefault="00940DE3" w:rsidP="00940DE3">
            <w:pPr>
              <w:jc w:val="both"/>
              <w:rPr>
                <w:b/>
                <w:bCs/>
                <w:kern w:val="2"/>
                <w:szCs w:val="24"/>
              </w:rPr>
            </w:pPr>
            <w:r w:rsidRPr="00E07079">
              <w:rPr>
                <w:b/>
                <w:bCs/>
                <w:kern w:val="2"/>
                <w:szCs w:val="24"/>
              </w:rPr>
              <w:t>Savarankiškai nustatyti aplinkosauginiai kriterijai:</w:t>
            </w:r>
          </w:p>
          <w:p w14:paraId="74A83DA5" w14:textId="03E62F49" w:rsidR="00940DE3" w:rsidRPr="00C92FBE" w:rsidRDefault="00940DE3" w:rsidP="00C92FBE">
            <w:pPr>
              <w:pStyle w:val="Komentarotekstas"/>
              <w:jc w:val="both"/>
              <w:rPr>
                <w:sz w:val="24"/>
                <w:szCs w:val="24"/>
              </w:rPr>
            </w:pPr>
            <w:r w:rsidRPr="00C92FBE">
              <w:rPr>
                <w:kern w:val="2"/>
                <w:sz w:val="24"/>
                <w:szCs w:val="24"/>
              </w:rPr>
              <w:t xml:space="preserve">Tiekėjas privalo Prekes atvežti Pirkėjui ne kelių eismo piko valandomis, pirmadieniais − ketvirtadieniais nuo </w:t>
            </w:r>
            <w:r w:rsidR="00C92FBE" w:rsidRPr="00C92FBE">
              <w:rPr>
                <w:kern w:val="2"/>
                <w:sz w:val="24"/>
                <w:szCs w:val="24"/>
              </w:rPr>
              <w:t>10:00</w:t>
            </w:r>
            <w:r w:rsidRPr="00C92FBE">
              <w:rPr>
                <w:kern w:val="2"/>
                <w:sz w:val="24"/>
                <w:szCs w:val="24"/>
              </w:rPr>
              <w:t xml:space="preserve"> iki 16:00 val., penktadieniais ir švenčių dienų išvakarėse nuo 1</w:t>
            </w:r>
            <w:r w:rsidR="00C92FBE" w:rsidRPr="00C92FBE">
              <w:rPr>
                <w:kern w:val="2"/>
                <w:sz w:val="24"/>
                <w:szCs w:val="24"/>
              </w:rPr>
              <w:t>0</w:t>
            </w:r>
            <w:r w:rsidRPr="00C92FBE">
              <w:rPr>
                <w:kern w:val="2"/>
                <w:sz w:val="24"/>
                <w:szCs w:val="24"/>
              </w:rPr>
              <w:t>:00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00C92FBE" w:rsidRPr="00C92FBE">
              <w:rPr>
                <w:kern w:val="2"/>
                <w:sz w:val="24"/>
                <w:szCs w:val="24"/>
              </w:rPr>
              <w:t xml:space="preserve"> </w:t>
            </w:r>
            <w:r w:rsidR="00C92FBE" w:rsidRPr="00C92FBE">
              <w:rPr>
                <w:color w:val="000000"/>
                <w:sz w:val="24"/>
                <w:szCs w:val="24"/>
                <w:highlight w:val="white"/>
                <w:lang w:val="lt-LT"/>
              </w:rPr>
              <w:t>Nustačius, kad Tiekėjas šiame punkte nustatyto reikalavimo nesilaiko</w:t>
            </w:r>
            <w:r w:rsidR="00C92FBE" w:rsidRPr="009A31C0">
              <w:rPr>
                <w:color w:val="000000"/>
                <w:sz w:val="24"/>
                <w:szCs w:val="24"/>
                <w:highlight w:val="white"/>
                <w:lang w:val="lt-LT"/>
              </w:rPr>
              <w:t>, Tiekėjui taikoma Specialiųjų sąlygų 9.5 punkte nurodyto dydžio bauda.</w:t>
            </w:r>
          </w:p>
        </w:tc>
      </w:tr>
      <w:tr w:rsidR="00676BE9" w:rsidRPr="00881937" w14:paraId="63E7CC77" w14:textId="77777777" w:rsidTr="00377F26">
        <w:trPr>
          <w:trHeight w:val="300"/>
        </w:trPr>
        <w:tc>
          <w:tcPr>
            <w:tcW w:w="2832" w:type="dxa"/>
            <w:gridSpan w:val="4"/>
          </w:tcPr>
          <w:p w14:paraId="603942FC" w14:textId="7CD99AD8" w:rsidR="00676BE9" w:rsidRPr="00881937" w:rsidRDefault="00940DE3" w:rsidP="00676BE9">
            <w:pPr>
              <w:rPr>
                <w:b/>
                <w:bCs/>
                <w:kern w:val="2"/>
                <w:szCs w:val="24"/>
              </w:rPr>
            </w:pPr>
            <w:r>
              <w:rPr>
                <w:b/>
                <w:bCs/>
                <w:kern w:val="2"/>
                <w:szCs w:val="24"/>
              </w:rPr>
              <w:t>13.2.  Su perkamomis Prekėmis susiję socialiniai kriterijai</w:t>
            </w:r>
          </w:p>
        </w:tc>
        <w:tc>
          <w:tcPr>
            <w:tcW w:w="6757" w:type="dxa"/>
            <w:gridSpan w:val="2"/>
          </w:tcPr>
          <w:p w14:paraId="0FCBA494" w14:textId="77777777" w:rsidR="00676BE9" w:rsidRPr="00881937" w:rsidRDefault="00676BE9" w:rsidP="00676BE9">
            <w:pPr>
              <w:rPr>
                <w:kern w:val="2"/>
                <w:szCs w:val="24"/>
                <w:shd w:val="clear" w:color="auto" w:fill="FFFFFF"/>
              </w:rPr>
            </w:pPr>
            <w:r w:rsidRPr="00881937">
              <w:rPr>
                <w:kern w:val="2"/>
                <w:szCs w:val="24"/>
                <w:shd w:val="clear" w:color="auto" w:fill="FFFFFF"/>
              </w:rPr>
              <w:t>Netaikoma</w:t>
            </w:r>
          </w:p>
          <w:p w14:paraId="12756BE1" w14:textId="77777777" w:rsidR="00676BE9" w:rsidRPr="00881937" w:rsidRDefault="00676BE9" w:rsidP="00676BE9">
            <w:pPr>
              <w:rPr>
                <w:kern w:val="2"/>
                <w:szCs w:val="24"/>
                <w:shd w:val="clear" w:color="auto" w:fill="FFFFFF"/>
              </w:rPr>
            </w:pPr>
          </w:p>
          <w:p w14:paraId="3DB84D5D" w14:textId="77777777" w:rsidR="00676BE9" w:rsidRPr="00881937" w:rsidRDefault="00676BE9" w:rsidP="00676BE9">
            <w:pPr>
              <w:rPr>
                <w:kern w:val="2"/>
                <w:szCs w:val="24"/>
                <w:shd w:val="clear" w:color="auto" w:fill="FFFFFF"/>
              </w:rPr>
            </w:pPr>
          </w:p>
          <w:p w14:paraId="627CAC38" w14:textId="77777777" w:rsidR="00676BE9" w:rsidRPr="00881937" w:rsidRDefault="00676BE9" w:rsidP="00676BE9">
            <w:pPr>
              <w:spacing w:line="257" w:lineRule="auto"/>
              <w:rPr>
                <w:rFonts w:eastAsia="Arial"/>
                <w:kern w:val="2"/>
                <w:szCs w:val="24"/>
              </w:rPr>
            </w:pPr>
          </w:p>
        </w:tc>
      </w:tr>
      <w:tr w:rsidR="00676BE9" w:rsidRPr="00881937" w14:paraId="4F232B1A" w14:textId="77777777" w:rsidTr="00377F26">
        <w:trPr>
          <w:trHeight w:val="300"/>
        </w:trPr>
        <w:tc>
          <w:tcPr>
            <w:tcW w:w="9589" w:type="dxa"/>
            <w:gridSpan w:val="6"/>
          </w:tcPr>
          <w:p w14:paraId="0685CB49" w14:textId="6C727DEC" w:rsidR="00676BE9" w:rsidRPr="00881937" w:rsidRDefault="00676BE9" w:rsidP="00676BE9">
            <w:pPr>
              <w:jc w:val="center"/>
              <w:rPr>
                <w:b/>
                <w:bCs/>
                <w:kern w:val="2"/>
                <w:szCs w:val="24"/>
              </w:rPr>
            </w:pPr>
            <w:r w:rsidRPr="00881937">
              <w:rPr>
                <w:b/>
                <w:bCs/>
                <w:kern w:val="2"/>
                <w:szCs w:val="24"/>
              </w:rPr>
              <w:t>1</w:t>
            </w:r>
            <w:r>
              <w:rPr>
                <w:b/>
                <w:bCs/>
                <w:kern w:val="2"/>
                <w:szCs w:val="24"/>
              </w:rPr>
              <w:t>4</w:t>
            </w:r>
            <w:r w:rsidRPr="00881937">
              <w:rPr>
                <w:b/>
                <w:bCs/>
                <w:kern w:val="2"/>
                <w:szCs w:val="24"/>
              </w:rPr>
              <w:t>. BENDRŲJŲ SĄLYGŲ PAKEITIMAI IR PAPILDYMAI</w:t>
            </w:r>
          </w:p>
          <w:p w14:paraId="55D45DE6" w14:textId="77777777" w:rsidR="00676BE9" w:rsidRPr="00881937" w:rsidRDefault="00676BE9" w:rsidP="00676BE9">
            <w:pPr>
              <w:jc w:val="center"/>
              <w:rPr>
                <w:szCs w:val="24"/>
              </w:rPr>
            </w:pPr>
            <w:r w:rsidRPr="00881937">
              <w:rPr>
                <w:kern w:val="2"/>
                <w:szCs w:val="24"/>
              </w:rPr>
              <w:lastRenderedPageBreak/>
              <w:t>(jeigu būtina dėl konkretaus Sutarties dalyko specifikos)</w:t>
            </w:r>
          </w:p>
        </w:tc>
      </w:tr>
      <w:tr w:rsidR="00676BE9" w:rsidRPr="00881937" w14:paraId="18D71972" w14:textId="77777777" w:rsidTr="00377F26">
        <w:trPr>
          <w:trHeight w:val="300"/>
        </w:trPr>
        <w:tc>
          <w:tcPr>
            <w:tcW w:w="2832" w:type="dxa"/>
            <w:gridSpan w:val="4"/>
          </w:tcPr>
          <w:p w14:paraId="13396987" w14:textId="176A8633" w:rsidR="00676BE9" w:rsidRPr="00881937" w:rsidRDefault="00676BE9" w:rsidP="00676BE9">
            <w:pPr>
              <w:rPr>
                <w:b/>
                <w:bCs/>
                <w:kern w:val="2"/>
                <w:szCs w:val="24"/>
              </w:rPr>
            </w:pPr>
            <w:r w:rsidRPr="00881937">
              <w:rPr>
                <w:b/>
                <w:bCs/>
                <w:kern w:val="2"/>
                <w:szCs w:val="24"/>
              </w:rPr>
              <w:lastRenderedPageBreak/>
              <w:t>1</w:t>
            </w:r>
            <w:r>
              <w:rPr>
                <w:b/>
                <w:bCs/>
                <w:kern w:val="2"/>
                <w:szCs w:val="24"/>
              </w:rPr>
              <w:t>4</w:t>
            </w:r>
            <w:r w:rsidRPr="00881937">
              <w:rPr>
                <w:b/>
                <w:bCs/>
                <w:kern w:val="2"/>
                <w:szCs w:val="24"/>
              </w:rPr>
              <w:t xml:space="preserve">.1. </w:t>
            </w:r>
          </w:p>
        </w:tc>
        <w:tc>
          <w:tcPr>
            <w:tcW w:w="6757" w:type="dxa"/>
            <w:gridSpan w:val="2"/>
          </w:tcPr>
          <w:p w14:paraId="1C9214CC" w14:textId="77777777" w:rsidR="00676BE9" w:rsidRPr="00881937" w:rsidRDefault="00676BE9" w:rsidP="00676BE9">
            <w:pPr>
              <w:rPr>
                <w:color w:val="4472C4"/>
                <w:kern w:val="2"/>
                <w:szCs w:val="24"/>
              </w:rPr>
            </w:pPr>
            <w:r w:rsidRPr="00881937">
              <w:rPr>
                <w:color w:val="4472C4"/>
                <w:kern w:val="2"/>
                <w:szCs w:val="24"/>
              </w:rPr>
              <w:t>(pildyti jei keičiamas Sutarties Bendrųjų sąlygų punktas, jį išdėstant nauja redakcija):</w:t>
            </w:r>
          </w:p>
          <w:p w14:paraId="2B3484CB" w14:textId="77777777" w:rsidR="00676BE9" w:rsidRPr="00881937" w:rsidRDefault="00676BE9" w:rsidP="00676BE9">
            <w:pPr>
              <w:rPr>
                <w:kern w:val="2"/>
                <w:szCs w:val="24"/>
              </w:rPr>
            </w:pPr>
            <w:r w:rsidRPr="00881937">
              <w:rPr>
                <w:kern w:val="2"/>
                <w:szCs w:val="24"/>
              </w:rPr>
              <w:t>Šalys susitaria pakeisti nurodytą Sutarties Bendrųjų sąlygų punktą ir išdėstyti jį nauja redakcija: ____.</w:t>
            </w:r>
          </w:p>
        </w:tc>
      </w:tr>
      <w:tr w:rsidR="00676BE9" w:rsidRPr="00881937" w14:paraId="726CC2DB" w14:textId="77777777" w:rsidTr="00377F26">
        <w:trPr>
          <w:trHeight w:val="300"/>
        </w:trPr>
        <w:tc>
          <w:tcPr>
            <w:tcW w:w="2832" w:type="dxa"/>
            <w:gridSpan w:val="4"/>
          </w:tcPr>
          <w:p w14:paraId="0EF7D8A6" w14:textId="7731F01F" w:rsidR="00676BE9" w:rsidRPr="00881937" w:rsidRDefault="00676BE9" w:rsidP="00676BE9">
            <w:pPr>
              <w:rPr>
                <w:b/>
                <w:bCs/>
                <w:kern w:val="2"/>
                <w:szCs w:val="24"/>
              </w:rPr>
            </w:pPr>
            <w:r w:rsidRPr="00881937">
              <w:rPr>
                <w:b/>
                <w:bCs/>
                <w:kern w:val="2"/>
                <w:szCs w:val="24"/>
              </w:rPr>
              <w:t>1</w:t>
            </w:r>
            <w:r>
              <w:rPr>
                <w:b/>
                <w:bCs/>
                <w:kern w:val="2"/>
                <w:szCs w:val="24"/>
              </w:rPr>
              <w:t>4</w:t>
            </w:r>
            <w:r w:rsidRPr="00881937">
              <w:rPr>
                <w:b/>
                <w:bCs/>
                <w:kern w:val="2"/>
                <w:szCs w:val="24"/>
              </w:rPr>
              <w:t>.2.</w:t>
            </w:r>
          </w:p>
        </w:tc>
        <w:tc>
          <w:tcPr>
            <w:tcW w:w="6757" w:type="dxa"/>
            <w:gridSpan w:val="2"/>
          </w:tcPr>
          <w:p w14:paraId="553F0E8D" w14:textId="77777777" w:rsidR="00676BE9" w:rsidRPr="00881937" w:rsidRDefault="00676BE9" w:rsidP="00C000EC">
            <w:pPr>
              <w:jc w:val="both"/>
              <w:rPr>
                <w:color w:val="4472C4"/>
                <w:kern w:val="2"/>
                <w:szCs w:val="24"/>
              </w:rPr>
            </w:pPr>
            <w:r w:rsidRPr="00881937">
              <w:rPr>
                <w:color w:val="4472C4"/>
                <w:kern w:val="2"/>
                <w:szCs w:val="24"/>
              </w:rPr>
              <w:t>(pildyti jei papildomos Sutarties Bendrosios sąlygos naujomis nuostatomis):</w:t>
            </w:r>
          </w:p>
          <w:p w14:paraId="435FB37C" w14:textId="77777777" w:rsidR="00275FD4" w:rsidRDefault="00676BE9" w:rsidP="00C000EC">
            <w:pPr>
              <w:jc w:val="both"/>
              <w:rPr>
                <w:kern w:val="2"/>
                <w:szCs w:val="24"/>
              </w:rPr>
            </w:pPr>
            <w:r w:rsidRPr="00881937">
              <w:rPr>
                <w:kern w:val="2"/>
                <w:szCs w:val="24"/>
              </w:rPr>
              <w:t>Šalys susitaria papildyti Sutarties Bendrąsias sąlygas nurodytu punktu, tačiau kitų punktų numeracijos nekeisti:</w:t>
            </w:r>
          </w:p>
          <w:p w14:paraId="6F1E248A" w14:textId="140029F5" w:rsidR="00676BE9" w:rsidRPr="00881937" w:rsidRDefault="00275FD4" w:rsidP="00C000EC">
            <w:pPr>
              <w:jc w:val="both"/>
              <w:rPr>
                <w:color w:val="0070C0"/>
                <w:kern w:val="2"/>
                <w:szCs w:val="24"/>
              </w:rPr>
            </w:pPr>
            <w:r w:rsidRPr="00275FD4">
              <w:rPr>
                <w:kern w:val="2"/>
                <w:szCs w:val="24"/>
              </w:rPr>
              <w:t xml:space="preserve">„17.8. Atsižvelgdamos į Šalių teisėtus lūkesčius, kad Sutartis bus tinkamai vykdoma, į Šalių įsipareigojimus tretiesiems asmenims, šių įsipareigojimų galimo nesilaikymo pasekmes, į Sutarties ypatingą svarbą Pirkėjo atliekamoms savivaldybės funkcijoms, </w:t>
            </w:r>
            <w:r>
              <w:rPr>
                <w:kern w:val="2"/>
                <w:szCs w:val="24"/>
              </w:rPr>
              <w:t>Sutarties</w:t>
            </w:r>
            <w:r w:rsidRPr="00275FD4">
              <w:rPr>
                <w:kern w:val="2"/>
                <w:szCs w:val="24"/>
              </w:rPr>
              <w:t xml:space="preserve">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r w:rsidR="00676BE9" w:rsidRPr="00881937" w14:paraId="2290D9E9" w14:textId="77777777" w:rsidTr="00377F26">
        <w:trPr>
          <w:trHeight w:val="300"/>
        </w:trPr>
        <w:tc>
          <w:tcPr>
            <w:tcW w:w="2832" w:type="dxa"/>
            <w:gridSpan w:val="4"/>
          </w:tcPr>
          <w:p w14:paraId="517C4E28" w14:textId="0FC7B1E2" w:rsidR="00676BE9" w:rsidRPr="00881937" w:rsidRDefault="00676BE9" w:rsidP="00676BE9">
            <w:pPr>
              <w:rPr>
                <w:kern w:val="2"/>
                <w:szCs w:val="24"/>
              </w:rPr>
            </w:pPr>
            <w:r w:rsidRPr="00881937">
              <w:rPr>
                <w:b/>
                <w:bCs/>
                <w:kern w:val="2"/>
                <w:szCs w:val="24"/>
              </w:rPr>
              <w:t>1</w:t>
            </w:r>
            <w:r>
              <w:rPr>
                <w:b/>
                <w:bCs/>
                <w:kern w:val="2"/>
                <w:szCs w:val="24"/>
              </w:rPr>
              <w:t>4</w:t>
            </w:r>
            <w:r w:rsidRPr="00881937">
              <w:rPr>
                <w:b/>
                <w:bCs/>
                <w:kern w:val="2"/>
                <w:szCs w:val="24"/>
              </w:rPr>
              <w:t>.3.</w:t>
            </w:r>
            <w:r w:rsidRPr="00881937">
              <w:rPr>
                <w:kern w:val="2"/>
                <w:szCs w:val="24"/>
              </w:rPr>
              <w:t xml:space="preserve"> </w:t>
            </w:r>
          </w:p>
          <w:p w14:paraId="28CF4573" w14:textId="77777777" w:rsidR="00676BE9" w:rsidRPr="00881937" w:rsidRDefault="00676BE9" w:rsidP="00676BE9">
            <w:pPr>
              <w:jc w:val="center"/>
              <w:rPr>
                <w:kern w:val="2"/>
                <w:szCs w:val="24"/>
              </w:rPr>
            </w:pPr>
          </w:p>
        </w:tc>
        <w:tc>
          <w:tcPr>
            <w:tcW w:w="6757" w:type="dxa"/>
            <w:gridSpan w:val="2"/>
          </w:tcPr>
          <w:p w14:paraId="32A81C5A" w14:textId="77777777" w:rsidR="00676BE9" w:rsidRPr="00881937" w:rsidRDefault="00676BE9" w:rsidP="00676BE9">
            <w:pPr>
              <w:jc w:val="both"/>
              <w:rPr>
                <w:color w:val="4472C4"/>
                <w:kern w:val="2"/>
                <w:szCs w:val="24"/>
              </w:rPr>
            </w:pPr>
            <w:r w:rsidRPr="00881937">
              <w:rPr>
                <w:color w:val="4472C4"/>
                <w:kern w:val="2"/>
                <w:szCs w:val="24"/>
              </w:rPr>
              <w:t>(pildyti jei išbraukiamas Sutarties Bendrųjų sąlygų atitinkamas punktas:</w:t>
            </w:r>
          </w:p>
          <w:p w14:paraId="76547EC9" w14:textId="77777777" w:rsidR="00676BE9" w:rsidRPr="00881937" w:rsidRDefault="00676BE9" w:rsidP="00676BE9">
            <w:pPr>
              <w:jc w:val="both"/>
              <w:rPr>
                <w:kern w:val="2"/>
                <w:szCs w:val="24"/>
              </w:rPr>
            </w:pPr>
            <w:r w:rsidRPr="00881937">
              <w:rPr>
                <w:kern w:val="2"/>
                <w:szCs w:val="24"/>
              </w:rPr>
              <w:t>Šalys susitaria išbraukti nurodytą Sutarties Bendrųjų sąlygų punktą, tačiau kitų punktų numeracijos nekeisti: _____.</w:t>
            </w:r>
          </w:p>
        </w:tc>
      </w:tr>
      <w:tr w:rsidR="00676BE9" w:rsidRPr="00881937" w14:paraId="579A5883" w14:textId="77777777" w:rsidTr="00377F26">
        <w:trPr>
          <w:trHeight w:val="300"/>
        </w:trPr>
        <w:tc>
          <w:tcPr>
            <w:tcW w:w="2832" w:type="dxa"/>
            <w:gridSpan w:val="4"/>
          </w:tcPr>
          <w:p w14:paraId="2A0480E9" w14:textId="44E5471E" w:rsidR="00676BE9" w:rsidRPr="00881937" w:rsidRDefault="00676BE9" w:rsidP="00676BE9">
            <w:pPr>
              <w:rPr>
                <w:b/>
                <w:bCs/>
                <w:kern w:val="2"/>
                <w:szCs w:val="24"/>
              </w:rPr>
            </w:pPr>
            <w:r w:rsidRPr="00881937">
              <w:rPr>
                <w:b/>
                <w:bCs/>
                <w:kern w:val="2"/>
                <w:szCs w:val="24"/>
              </w:rPr>
              <w:t>1</w:t>
            </w:r>
            <w:r>
              <w:rPr>
                <w:b/>
                <w:bCs/>
                <w:kern w:val="2"/>
                <w:szCs w:val="24"/>
              </w:rPr>
              <w:t>4</w:t>
            </w:r>
            <w:r w:rsidRPr="00881937">
              <w:rPr>
                <w:b/>
                <w:bCs/>
                <w:kern w:val="2"/>
                <w:szCs w:val="24"/>
              </w:rPr>
              <w:t>.4.</w:t>
            </w:r>
          </w:p>
        </w:tc>
        <w:tc>
          <w:tcPr>
            <w:tcW w:w="6757" w:type="dxa"/>
            <w:gridSpan w:val="2"/>
          </w:tcPr>
          <w:p w14:paraId="09D22624" w14:textId="77777777" w:rsidR="00676BE9" w:rsidRPr="00881937" w:rsidRDefault="00676BE9" w:rsidP="00676BE9">
            <w:pPr>
              <w:rPr>
                <w:color w:val="4472C4"/>
                <w:kern w:val="2"/>
                <w:szCs w:val="24"/>
              </w:rPr>
            </w:pPr>
            <w:r w:rsidRPr="00881937">
              <w:rPr>
                <w:color w:val="4472C4"/>
                <w:kern w:val="2"/>
                <w:szCs w:val="24"/>
              </w:rPr>
              <w:t>(pildyti jei nustatomos kitokios nei Sutarties Bendrosiose sąlygose nustatytos nuostatos dėl Prekių intelektinės nuosavybės):</w:t>
            </w:r>
          </w:p>
          <w:p w14:paraId="5E0DEF18" w14:textId="77777777" w:rsidR="00676BE9" w:rsidRPr="00881937" w:rsidRDefault="00676BE9" w:rsidP="00676BE9">
            <w:pPr>
              <w:rPr>
                <w:kern w:val="2"/>
                <w:szCs w:val="24"/>
              </w:rPr>
            </w:pPr>
          </w:p>
        </w:tc>
      </w:tr>
      <w:tr w:rsidR="00676BE9" w:rsidRPr="00881937" w14:paraId="5DD092B1" w14:textId="77777777" w:rsidTr="00377F26">
        <w:trPr>
          <w:trHeight w:val="300"/>
        </w:trPr>
        <w:tc>
          <w:tcPr>
            <w:tcW w:w="2832" w:type="dxa"/>
            <w:gridSpan w:val="4"/>
          </w:tcPr>
          <w:p w14:paraId="57428FE7" w14:textId="77777777" w:rsidR="00676BE9" w:rsidRPr="00881937" w:rsidRDefault="00676BE9" w:rsidP="00676BE9">
            <w:pPr>
              <w:rPr>
                <w:b/>
                <w:bCs/>
                <w:kern w:val="2"/>
                <w:szCs w:val="24"/>
              </w:rPr>
            </w:pPr>
            <w:r w:rsidRPr="00881937">
              <w:rPr>
                <w:b/>
                <w:bCs/>
                <w:kern w:val="2"/>
                <w:szCs w:val="24"/>
              </w:rPr>
              <w:t>13.5.</w:t>
            </w:r>
          </w:p>
        </w:tc>
        <w:tc>
          <w:tcPr>
            <w:tcW w:w="6757" w:type="dxa"/>
            <w:gridSpan w:val="2"/>
          </w:tcPr>
          <w:p w14:paraId="2F97637E" w14:textId="77777777" w:rsidR="00676BE9" w:rsidRPr="00881937" w:rsidRDefault="00676BE9" w:rsidP="00676BE9">
            <w:pPr>
              <w:rPr>
                <w:kern w:val="2"/>
                <w:szCs w:val="24"/>
              </w:rPr>
            </w:pPr>
            <w:r w:rsidRPr="00881937">
              <w:rPr>
                <w:kern w:val="2"/>
                <w:szCs w:val="24"/>
              </w:rPr>
              <w:t>Sutarties Bendrosiose sąlygose nurodytos alternatyvios nuostatos (su prierašu „jei taikoma“ ir pan.) taikomos tik tokiu atveju, jeigu jos konkrečiai aprašomos Sutarties Specialiosiose sąlygose.</w:t>
            </w:r>
          </w:p>
        </w:tc>
      </w:tr>
      <w:tr w:rsidR="00676BE9" w:rsidRPr="00881937" w14:paraId="65857DB8" w14:textId="77777777" w:rsidTr="00377F26">
        <w:trPr>
          <w:trHeight w:val="300"/>
        </w:trPr>
        <w:tc>
          <w:tcPr>
            <w:tcW w:w="9589" w:type="dxa"/>
            <w:gridSpan w:val="6"/>
          </w:tcPr>
          <w:p w14:paraId="259879CD" w14:textId="77777777" w:rsidR="00676BE9" w:rsidRPr="00881937" w:rsidRDefault="00676BE9" w:rsidP="00676BE9">
            <w:pPr>
              <w:jc w:val="center"/>
              <w:rPr>
                <w:b/>
                <w:bCs/>
                <w:kern w:val="2"/>
                <w:szCs w:val="24"/>
              </w:rPr>
            </w:pPr>
            <w:r w:rsidRPr="00881937">
              <w:rPr>
                <w:b/>
                <w:bCs/>
                <w:kern w:val="2"/>
                <w:szCs w:val="24"/>
              </w:rPr>
              <w:t>14. SUTARTIES PRIEDAI</w:t>
            </w:r>
          </w:p>
        </w:tc>
      </w:tr>
      <w:tr w:rsidR="00676BE9" w:rsidRPr="00881937" w14:paraId="44474635" w14:textId="77777777" w:rsidTr="00377F26">
        <w:trPr>
          <w:trHeight w:val="300"/>
        </w:trPr>
        <w:tc>
          <w:tcPr>
            <w:tcW w:w="2532" w:type="dxa"/>
          </w:tcPr>
          <w:p w14:paraId="4D34EA4A" w14:textId="77777777" w:rsidR="00676BE9" w:rsidRPr="00881937" w:rsidRDefault="00676BE9" w:rsidP="00676BE9">
            <w:pPr>
              <w:jc w:val="center"/>
              <w:rPr>
                <w:b/>
                <w:bCs/>
                <w:kern w:val="2"/>
                <w:szCs w:val="24"/>
              </w:rPr>
            </w:pPr>
            <w:r w:rsidRPr="00881937">
              <w:rPr>
                <w:b/>
                <w:bCs/>
                <w:kern w:val="2"/>
                <w:szCs w:val="24"/>
              </w:rPr>
              <w:t>14.1. Priedas Nr. 1</w:t>
            </w:r>
          </w:p>
        </w:tc>
        <w:tc>
          <w:tcPr>
            <w:tcW w:w="7057" w:type="dxa"/>
            <w:gridSpan w:val="5"/>
          </w:tcPr>
          <w:p w14:paraId="020CE8B0" w14:textId="77777777" w:rsidR="00676BE9" w:rsidRPr="00881937" w:rsidRDefault="00676BE9" w:rsidP="00676BE9">
            <w:pPr>
              <w:rPr>
                <w:b/>
                <w:bCs/>
                <w:kern w:val="2"/>
                <w:szCs w:val="24"/>
              </w:rPr>
            </w:pPr>
            <w:r w:rsidRPr="00881937">
              <w:rPr>
                <w:color w:val="000000"/>
                <w:kern w:val="2"/>
                <w:szCs w:val="24"/>
              </w:rPr>
              <w:t>Techninė specifikacija</w:t>
            </w:r>
          </w:p>
        </w:tc>
      </w:tr>
      <w:tr w:rsidR="00676BE9" w:rsidRPr="00881937" w14:paraId="1970A3AA" w14:textId="77777777" w:rsidTr="00377F26">
        <w:trPr>
          <w:trHeight w:val="300"/>
        </w:trPr>
        <w:tc>
          <w:tcPr>
            <w:tcW w:w="2532" w:type="dxa"/>
          </w:tcPr>
          <w:p w14:paraId="7D5D47C7" w14:textId="77777777" w:rsidR="00676BE9" w:rsidRPr="00881937" w:rsidRDefault="00676BE9" w:rsidP="00676BE9">
            <w:pPr>
              <w:jc w:val="center"/>
              <w:rPr>
                <w:b/>
                <w:bCs/>
                <w:kern w:val="2"/>
                <w:szCs w:val="24"/>
              </w:rPr>
            </w:pPr>
            <w:r w:rsidRPr="00881937">
              <w:rPr>
                <w:b/>
                <w:bCs/>
                <w:kern w:val="2"/>
                <w:szCs w:val="24"/>
              </w:rPr>
              <w:t>14.2. Priedas Nr. 2</w:t>
            </w:r>
          </w:p>
        </w:tc>
        <w:tc>
          <w:tcPr>
            <w:tcW w:w="7057" w:type="dxa"/>
            <w:gridSpan w:val="5"/>
          </w:tcPr>
          <w:p w14:paraId="7E979D0B" w14:textId="77777777" w:rsidR="00676BE9" w:rsidRPr="00881937" w:rsidRDefault="00676BE9" w:rsidP="00676BE9">
            <w:pPr>
              <w:rPr>
                <w:b/>
                <w:bCs/>
                <w:kern w:val="2"/>
                <w:szCs w:val="24"/>
              </w:rPr>
            </w:pPr>
            <w:r w:rsidRPr="00881937">
              <w:rPr>
                <w:kern w:val="2"/>
                <w:szCs w:val="24"/>
              </w:rPr>
              <w:t>Pasiūlymas</w:t>
            </w:r>
          </w:p>
        </w:tc>
      </w:tr>
      <w:tr w:rsidR="00676BE9" w:rsidRPr="00881937" w14:paraId="1BA7AA43" w14:textId="77777777" w:rsidTr="00377F26">
        <w:trPr>
          <w:trHeight w:val="300"/>
        </w:trPr>
        <w:tc>
          <w:tcPr>
            <w:tcW w:w="2532" w:type="dxa"/>
          </w:tcPr>
          <w:p w14:paraId="11435D32" w14:textId="77777777" w:rsidR="00676BE9" w:rsidRPr="00881937" w:rsidRDefault="00676BE9" w:rsidP="00676BE9">
            <w:pPr>
              <w:jc w:val="center"/>
              <w:rPr>
                <w:b/>
                <w:bCs/>
                <w:kern w:val="2"/>
                <w:szCs w:val="24"/>
              </w:rPr>
            </w:pPr>
            <w:r w:rsidRPr="00881937">
              <w:rPr>
                <w:b/>
                <w:bCs/>
                <w:kern w:val="2"/>
                <w:szCs w:val="24"/>
              </w:rPr>
              <w:t>14.3. Priedas Nr. 3</w:t>
            </w:r>
          </w:p>
        </w:tc>
        <w:tc>
          <w:tcPr>
            <w:tcW w:w="7057" w:type="dxa"/>
            <w:gridSpan w:val="5"/>
          </w:tcPr>
          <w:p w14:paraId="605AEFA0" w14:textId="77777777" w:rsidR="00676BE9" w:rsidRPr="00881937" w:rsidRDefault="00676BE9" w:rsidP="00676BE9">
            <w:pPr>
              <w:jc w:val="center"/>
              <w:rPr>
                <w:b/>
                <w:bCs/>
                <w:kern w:val="2"/>
                <w:szCs w:val="24"/>
              </w:rPr>
            </w:pPr>
          </w:p>
        </w:tc>
      </w:tr>
      <w:tr w:rsidR="00676BE9" w:rsidRPr="00881937" w14:paraId="2C1E3300" w14:textId="77777777" w:rsidTr="00377F26">
        <w:tc>
          <w:tcPr>
            <w:tcW w:w="9589" w:type="dxa"/>
            <w:gridSpan w:val="6"/>
          </w:tcPr>
          <w:p w14:paraId="0A3B9DB7" w14:textId="77777777" w:rsidR="00676BE9" w:rsidRPr="00881937" w:rsidRDefault="00676BE9" w:rsidP="00676BE9">
            <w:pPr>
              <w:jc w:val="center"/>
              <w:rPr>
                <w:b/>
                <w:bCs/>
                <w:kern w:val="2"/>
                <w:szCs w:val="24"/>
              </w:rPr>
            </w:pPr>
            <w:r w:rsidRPr="00881937">
              <w:rPr>
                <w:b/>
                <w:bCs/>
                <w:kern w:val="2"/>
                <w:szCs w:val="24"/>
              </w:rPr>
              <w:t>15. ŠALIŲ ATSTOVŲ PARAŠAI</w:t>
            </w:r>
          </w:p>
        </w:tc>
      </w:tr>
      <w:tr w:rsidR="00676BE9" w:rsidRPr="00881937" w14:paraId="3AA46B8F" w14:textId="77777777" w:rsidTr="00377F26">
        <w:tc>
          <w:tcPr>
            <w:tcW w:w="4788" w:type="dxa"/>
            <w:gridSpan w:val="5"/>
          </w:tcPr>
          <w:p w14:paraId="1D973F59" w14:textId="77777777" w:rsidR="00676BE9" w:rsidRPr="00881937" w:rsidRDefault="00676BE9" w:rsidP="00676BE9">
            <w:pPr>
              <w:jc w:val="center"/>
              <w:rPr>
                <w:b/>
                <w:bCs/>
                <w:kern w:val="2"/>
                <w:szCs w:val="24"/>
              </w:rPr>
            </w:pPr>
            <w:r w:rsidRPr="00881937">
              <w:rPr>
                <w:b/>
                <w:bCs/>
                <w:kern w:val="2"/>
                <w:szCs w:val="24"/>
              </w:rPr>
              <w:t>PIRKĖJAS</w:t>
            </w:r>
          </w:p>
        </w:tc>
        <w:tc>
          <w:tcPr>
            <w:tcW w:w="4801" w:type="dxa"/>
          </w:tcPr>
          <w:p w14:paraId="4E660396" w14:textId="77777777" w:rsidR="00676BE9" w:rsidRPr="00881937" w:rsidRDefault="00676BE9" w:rsidP="00676BE9">
            <w:pPr>
              <w:jc w:val="center"/>
              <w:rPr>
                <w:b/>
                <w:bCs/>
                <w:kern w:val="2"/>
                <w:szCs w:val="24"/>
              </w:rPr>
            </w:pPr>
            <w:r w:rsidRPr="00881937">
              <w:rPr>
                <w:b/>
                <w:bCs/>
                <w:kern w:val="2"/>
                <w:szCs w:val="24"/>
              </w:rPr>
              <w:t>TIEKĖJAS</w:t>
            </w:r>
          </w:p>
        </w:tc>
      </w:tr>
      <w:tr w:rsidR="00676BE9" w:rsidRPr="00881937" w14:paraId="6C31ACDE" w14:textId="77777777" w:rsidTr="00377F26">
        <w:tc>
          <w:tcPr>
            <w:tcW w:w="4788" w:type="dxa"/>
            <w:gridSpan w:val="5"/>
          </w:tcPr>
          <w:p w14:paraId="50BF0D29" w14:textId="77777777" w:rsidR="00676BE9" w:rsidRPr="00881937" w:rsidRDefault="00676BE9" w:rsidP="00676BE9">
            <w:pPr>
              <w:jc w:val="center"/>
              <w:rPr>
                <w:color w:val="4472C4"/>
                <w:kern w:val="2"/>
                <w:szCs w:val="24"/>
              </w:rPr>
            </w:pPr>
            <w:r w:rsidRPr="00881937">
              <w:rPr>
                <w:color w:val="4472C4"/>
                <w:kern w:val="2"/>
                <w:szCs w:val="24"/>
              </w:rPr>
              <w:t>(nurodomos atstovo pareigos, vardas, pavardė)</w:t>
            </w:r>
          </w:p>
        </w:tc>
        <w:tc>
          <w:tcPr>
            <w:tcW w:w="4801" w:type="dxa"/>
          </w:tcPr>
          <w:p w14:paraId="4C68D149" w14:textId="77777777" w:rsidR="00676BE9" w:rsidRPr="00881937" w:rsidRDefault="00676BE9" w:rsidP="00676BE9">
            <w:pPr>
              <w:jc w:val="center"/>
              <w:rPr>
                <w:b/>
                <w:bCs/>
                <w:kern w:val="2"/>
                <w:szCs w:val="24"/>
              </w:rPr>
            </w:pPr>
            <w:r w:rsidRPr="00881937">
              <w:rPr>
                <w:color w:val="4472C4"/>
                <w:kern w:val="2"/>
                <w:szCs w:val="24"/>
              </w:rPr>
              <w:t>(nurodomos atstovo pareigos, vardas, pavardė)</w:t>
            </w:r>
          </w:p>
        </w:tc>
      </w:tr>
      <w:tr w:rsidR="00676BE9" w:rsidRPr="00881937" w14:paraId="6E1CDA5D" w14:textId="77777777" w:rsidTr="00377F26">
        <w:tc>
          <w:tcPr>
            <w:tcW w:w="4788" w:type="dxa"/>
            <w:gridSpan w:val="5"/>
          </w:tcPr>
          <w:p w14:paraId="48C1A833" w14:textId="77777777" w:rsidR="00676BE9" w:rsidRPr="00881937" w:rsidRDefault="00676BE9" w:rsidP="00676BE9">
            <w:pPr>
              <w:jc w:val="center"/>
              <w:rPr>
                <w:b/>
                <w:bCs/>
                <w:color w:val="4472C4"/>
                <w:kern w:val="2"/>
                <w:szCs w:val="24"/>
              </w:rPr>
            </w:pPr>
          </w:p>
          <w:p w14:paraId="485E8791" w14:textId="77777777" w:rsidR="00676BE9" w:rsidRPr="00881937" w:rsidRDefault="00676BE9" w:rsidP="00676BE9">
            <w:pPr>
              <w:jc w:val="center"/>
              <w:rPr>
                <w:b/>
                <w:bCs/>
                <w:color w:val="4472C4"/>
                <w:kern w:val="2"/>
                <w:szCs w:val="24"/>
              </w:rPr>
            </w:pPr>
            <w:r w:rsidRPr="00881937">
              <w:rPr>
                <w:b/>
                <w:bCs/>
                <w:color w:val="4472C4"/>
                <w:kern w:val="2"/>
                <w:szCs w:val="24"/>
              </w:rPr>
              <w:t>(parašas)</w:t>
            </w:r>
          </w:p>
          <w:p w14:paraId="6D8393C0" w14:textId="77777777" w:rsidR="00676BE9" w:rsidRPr="00881937" w:rsidRDefault="00676BE9" w:rsidP="00676BE9">
            <w:pPr>
              <w:jc w:val="center"/>
              <w:rPr>
                <w:b/>
                <w:bCs/>
                <w:color w:val="4472C4"/>
                <w:kern w:val="2"/>
                <w:szCs w:val="24"/>
              </w:rPr>
            </w:pPr>
          </w:p>
          <w:p w14:paraId="6BC810ED" w14:textId="77777777" w:rsidR="00676BE9" w:rsidRPr="00881937" w:rsidRDefault="00676BE9" w:rsidP="00676BE9">
            <w:pPr>
              <w:jc w:val="center"/>
              <w:rPr>
                <w:b/>
                <w:bCs/>
                <w:color w:val="4472C4"/>
                <w:kern w:val="2"/>
                <w:szCs w:val="24"/>
              </w:rPr>
            </w:pPr>
          </w:p>
        </w:tc>
        <w:tc>
          <w:tcPr>
            <w:tcW w:w="4801" w:type="dxa"/>
          </w:tcPr>
          <w:p w14:paraId="753E4EC1" w14:textId="77777777" w:rsidR="00676BE9" w:rsidRPr="00881937" w:rsidRDefault="00676BE9" w:rsidP="00676BE9">
            <w:pPr>
              <w:jc w:val="center"/>
              <w:rPr>
                <w:b/>
                <w:bCs/>
                <w:color w:val="4472C4"/>
                <w:kern w:val="2"/>
                <w:szCs w:val="24"/>
              </w:rPr>
            </w:pPr>
          </w:p>
          <w:p w14:paraId="72602949" w14:textId="77777777" w:rsidR="00676BE9" w:rsidRPr="00881937" w:rsidRDefault="00676BE9" w:rsidP="00676BE9">
            <w:pPr>
              <w:jc w:val="center"/>
              <w:rPr>
                <w:b/>
                <w:bCs/>
                <w:color w:val="4472C4"/>
                <w:kern w:val="2"/>
                <w:szCs w:val="24"/>
              </w:rPr>
            </w:pPr>
            <w:r w:rsidRPr="00881937">
              <w:rPr>
                <w:b/>
                <w:bCs/>
                <w:color w:val="4472C4"/>
                <w:kern w:val="2"/>
                <w:szCs w:val="24"/>
              </w:rPr>
              <w:t>(parašas)</w:t>
            </w:r>
          </w:p>
        </w:tc>
      </w:tr>
    </w:tbl>
    <w:p w14:paraId="63F223EF" w14:textId="77777777" w:rsidR="0094488B" w:rsidRPr="00881937" w:rsidRDefault="0094488B" w:rsidP="0094488B">
      <w:pPr>
        <w:jc w:val="center"/>
        <w:rPr>
          <w:szCs w:val="24"/>
        </w:rPr>
      </w:pPr>
      <w:r w:rsidRPr="00881937">
        <w:rPr>
          <w:color w:val="000000"/>
          <w:szCs w:val="24"/>
        </w:rPr>
        <w:t>_______________</w:t>
      </w:r>
    </w:p>
    <w:p w14:paraId="5B59754B" w14:textId="77777777" w:rsidR="0094488B" w:rsidRPr="00E8593E" w:rsidRDefault="0094488B" w:rsidP="0094488B">
      <w:pPr>
        <w:jc w:val="right"/>
        <w:rPr>
          <w:highlight w:val="yellow"/>
        </w:rPr>
      </w:pPr>
    </w:p>
    <w:p w14:paraId="11F5A68D" w14:textId="77777777" w:rsidR="0094488B" w:rsidRDefault="0094488B" w:rsidP="0094488B">
      <w:pPr>
        <w:spacing w:line="257" w:lineRule="atLeast"/>
        <w:textAlignment w:val="center"/>
        <w:rPr>
          <w:color w:val="000000"/>
          <w:szCs w:val="24"/>
        </w:rPr>
      </w:pPr>
    </w:p>
    <w:p w14:paraId="18031CB5" w14:textId="77777777" w:rsidR="0094488B" w:rsidRDefault="0094488B" w:rsidP="0094488B">
      <w:pPr>
        <w:spacing w:line="257" w:lineRule="atLeast"/>
        <w:ind w:left="6237"/>
        <w:textAlignment w:val="center"/>
        <w:rPr>
          <w:color w:val="000000"/>
          <w:szCs w:val="24"/>
        </w:rPr>
      </w:pPr>
    </w:p>
    <w:p w14:paraId="44DF1B46" w14:textId="77777777" w:rsidR="00C92FBE" w:rsidRDefault="00C92FBE" w:rsidP="00BD4565">
      <w:pPr>
        <w:spacing w:line="257" w:lineRule="atLeast"/>
        <w:textAlignment w:val="center"/>
        <w:rPr>
          <w:color w:val="000000"/>
          <w:szCs w:val="24"/>
        </w:rPr>
      </w:pPr>
    </w:p>
    <w:bookmarkEnd w:id="0"/>
    <w:p w14:paraId="579A021E" w14:textId="77777777" w:rsidR="00C92FBE" w:rsidRDefault="00C92FBE" w:rsidP="005E5B4B">
      <w:pPr>
        <w:spacing w:line="257" w:lineRule="atLeast"/>
        <w:ind w:left="6237"/>
        <w:textAlignment w:val="center"/>
        <w:rPr>
          <w:color w:val="000000"/>
          <w:szCs w:val="24"/>
        </w:rPr>
      </w:pPr>
    </w:p>
    <w:sectPr w:rsidR="00C92FBE" w:rsidSect="0094488B">
      <w:headerReference w:type="even" r:id="rId9"/>
      <w:headerReference w:type="default" r:id="rId10"/>
      <w:footerReference w:type="default" r:id="rId11"/>
      <w:pgSz w:w="11910" w:h="16840"/>
      <w:pgMar w:top="1200" w:right="420" w:bottom="1520" w:left="1000" w:header="0" w:footer="130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1C3E8" w14:textId="77777777" w:rsidR="0078156E" w:rsidRDefault="0078156E">
      <w:r>
        <w:separator/>
      </w:r>
    </w:p>
  </w:endnote>
  <w:endnote w:type="continuationSeparator" w:id="0">
    <w:p w14:paraId="54DB190A" w14:textId="77777777" w:rsidR="0078156E" w:rsidRDefault="00781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Optima">
    <w:altName w:val="Times New Roman"/>
    <w:charset w:val="00"/>
    <w:family w:val="swiss"/>
    <w:pitch w:val="variable"/>
    <w:sig w:usb0="00000003" w:usb1="00000000" w:usb2="00000000" w:usb3="00000000" w:csb0="00000001" w:csb1="00000000"/>
  </w:font>
  <w:font w:name="Times Roman">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Neue Medium">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0158"/>
      <w:docPartObj>
        <w:docPartGallery w:val="Page Numbers (Bottom of Page)"/>
        <w:docPartUnique/>
      </w:docPartObj>
    </w:sdtPr>
    <w:sdtEndPr/>
    <w:sdtContent>
      <w:p w14:paraId="1200B930" w14:textId="77777777" w:rsidR="0094488B" w:rsidRDefault="0094488B">
        <w:pPr>
          <w:pStyle w:val="Porat"/>
          <w:jc w:val="center"/>
        </w:pPr>
        <w:r>
          <w:fldChar w:fldCharType="begin"/>
        </w:r>
        <w:r>
          <w:instrText>PAGE   \* MERGEFORMAT</w:instrText>
        </w:r>
        <w:r>
          <w:fldChar w:fldCharType="separate"/>
        </w:r>
        <w:r>
          <w:rPr>
            <w:noProof/>
          </w:rPr>
          <w:t>2</w:t>
        </w:r>
        <w:r>
          <w:rPr>
            <w:noProof/>
          </w:rPr>
          <w:t>1</w:t>
        </w:r>
        <w:r>
          <w:fldChar w:fldCharType="end"/>
        </w:r>
      </w:p>
    </w:sdtContent>
  </w:sdt>
  <w:p w14:paraId="40CD1B69" w14:textId="77777777" w:rsidR="0094488B" w:rsidRDefault="0094488B">
    <w:pPr>
      <w:pStyle w:val="Porat"/>
    </w:pPr>
  </w:p>
  <w:p w14:paraId="17A17519" w14:textId="77777777" w:rsidR="0094488B" w:rsidRDefault="0094488B"/>
  <w:p w14:paraId="2815ED6A" w14:textId="77777777" w:rsidR="0094488B" w:rsidRDefault="009448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43E62" w14:textId="77777777" w:rsidR="0078156E" w:rsidRDefault="0078156E">
      <w:r>
        <w:separator/>
      </w:r>
    </w:p>
  </w:footnote>
  <w:footnote w:type="continuationSeparator" w:id="0">
    <w:p w14:paraId="48339322" w14:textId="77777777" w:rsidR="0078156E" w:rsidRDefault="00781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5F9AD" w14:textId="77777777" w:rsidR="0094488B" w:rsidRDefault="0094488B" w:rsidP="00B11478">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6658608D" w14:textId="77777777" w:rsidR="0094488B" w:rsidRDefault="0094488B" w:rsidP="00B11478">
    <w:pPr>
      <w:pStyle w:val="Antrats"/>
      <w:ind w:right="360"/>
    </w:pPr>
  </w:p>
  <w:p w14:paraId="677CE10E" w14:textId="77777777" w:rsidR="0094488B" w:rsidRDefault="0094488B"/>
  <w:p w14:paraId="3CD2BC24" w14:textId="77777777" w:rsidR="0094488B" w:rsidRDefault="0094488B"/>
  <w:p w14:paraId="7B8873B0" w14:textId="77777777" w:rsidR="0094488B" w:rsidRDefault="009448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E447" w14:textId="77777777" w:rsidR="0094488B" w:rsidRDefault="0094488B" w:rsidP="00B11478">
    <w:pPr>
      <w:pStyle w:val="Antrats"/>
      <w:ind w:right="360"/>
    </w:pPr>
  </w:p>
  <w:p w14:paraId="71A76B54" w14:textId="77777777" w:rsidR="0094488B" w:rsidRDefault="0094488B"/>
  <w:p w14:paraId="3ECD792A" w14:textId="77777777" w:rsidR="0094488B" w:rsidRDefault="009448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272E2"/>
    <w:multiLevelType w:val="hybridMultilevel"/>
    <w:tmpl w:val="1E46DE14"/>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EC2570"/>
    <w:multiLevelType w:val="hybridMultilevel"/>
    <w:tmpl w:val="F5E03A02"/>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B76950"/>
    <w:multiLevelType w:val="multilevel"/>
    <w:tmpl w:val="DC506374"/>
    <w:lvl w:ilvl="0">
      <w:start w:val="16"/>
      <w:numFmt w:val="decimal"/>
      <w:lvlText w:val="%1"/>
      <w:lvlJc w:val="left"/>
      <w:pPr>
        <w:ind w:left="552" w:hanging="552"/>
      </w:pPr>
      <w:rPr>
        <w:rFonts w:hint="default"/>
      </w:rPr>
    </w:lvl>
    <w:lvl w:ilvl="1">
      <w:start w:val="1"/>
      <w:numFmt w:val="decimal"/>
      <w:lvlText w:val="%1.%2"/>
      <w:lvlJc w:val="left"/>
      <w:pPr>
        <w:ind w:left="1092" w:hanging="552"/>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 w15:restartNumberingAfterBreak="0">
    <w:nsid w:val="0FC94965"/>
    <w:multiLevelType w:val="multilevel"/>
    <w:tmpl w:val="15A6EE94"/>
    <w:lvl w:ilvl="0">
      <w:start w:val="16"/>
      <w:numFmt w:val="decimal"/>
      <w:lvlText w:val="%1"/>
      <w:lvlJc w:val="left"/>
      <w:pPr>
        <w:ind w:left="552" w:hanging="552"/>
      </w:pPr>
      <w:rPr>
        <w:rFonts w:hint="default"/>
        <w:i/>
      </w:rPr>
    </w:lvl>
    <w:lvl w:ilvl="1">
      <w:start w:val="2"/>
      <w:numFmt w:val="decimal"/>
      <w:lvlText w:val="%1.%2"/>
      <w:lvlJc w:val="left"/>
      <w:pPr>
        <w:ind w:left="835" w:hanging="552"/>
      </w:pPr>
      <w:rPr>
        <w:rFonts w:hint="default"/>
        <w:i/>
      </w:rPr>
    </w:lvl>
    <w:lvl w:ilvl="2">
      <w:start w:val="1"/>
      <w:numFmt w:val="decimal"/>
      <w:lvlText w:val="%1.%2.%3"/>
      <w:lvlJc w:val="left"/>
      <w:pPr>
        <w:ind w:left="1286" w:hanging="720"/>
      </w:pPr>
      <w:rPr>
        <w:rFonts w:hint="default"/>
        <w:i w:val="0"/>
        <w:iCs w:val="0"/>
      </w:rPr>
    </w:lvl>
    <w:lvl w:ilvl="3">
      <w:start w:val="1"/>
      <w:numFmt w:val="decimal"/>
      <w:lvlText w:val="%1.%2.%3.%4"/>
      <w:lvlJc w:val="left"/>
      <w:pPr>
        <w:ind w:left="1569" w:hanging="720"/>
      </w:pPr>
      <w:rPr>
        <w:rFonts w:hint="default"/>
        <w:i/>
      </w:rPr>
    </w:lvl>
    <w:lvl w:ilvl="4">
      <w:start w:val="1"/>
      <w:numFmt w:val="decimal"/>
      <w:lvlText w:val="%1.%2.%3.%4.%5"/>
      <w:lvlJc w:val="left"/>
      <w:pPr>
        <w:ind w:left="2212" w:hanging="1080"/>
      </w:pPr>
      <w:rPr>
        <w:rFonts w:hint="default"/>
        <w:i/>
      </w:rPr>
    </w:lvl>
    <w:lvl w:ilvl="5">
      <w:start w:val="1"/>
      <w:numFmt w:val="decimal"/>
      <w:lvlText w:val="%1.%2.%3.%4.%5.%6"/>
      <w:lvlJc w:val="left"/>
      <w:pPr>
        <w:ind w:left="2495" w:hanging="1080"/>
      </w:pPr>
      <w:rPr>
        <w:rFonts w:hint="default"/>
        <w:i/>
      </w:rPr>
    </w:lvl>
    <w:lvl w:ilvl="6">
      <w:start w:val="1"/>
      <w:numFmt w:val="decimal"/>
      <w:lvlText w:val="%1.%2.%3.%4.%5.%6.%7"/>
      <w:lvlJc w:val="left"/>
      <w:pPr>
        <w:ind w:left="3138" w:hanging="1440"/>
      </w:pPr>
      <w:rPr>
        <w:rFonts w:hint="default"/>
        <w:i/>
      </w:rPr>
    </w:lvl>
    <w:lvl w:ilvl="7">
      <w:start w:val="1"/>
      <w:numFmt w:val="decimal"/>
      <w:lvlText w:val="%1.%2.%3.%4.%5.%6.%7.%8"/>
      <w:lvlJc w:val="left"/>
      <w:pPr>
        <w:ind w:left="3421" w:hanging="1440"/>
      </w:pPr>
      <w:rPr>
        <w:rFonts w:hint="default"/>
        <w:i/>
      </w:rPr>
    </w:lvl>
    <w:lvl w:ilvl="8">
      <w:start w:val="1"/>
      <w:numFmt w:val="decimal"/>
      <w:lvlText w:val="%1.%2.%3.%4.%5.%6.%7.%8.%9"/>
      <w:lvlJc w:val="left"/>
      <w:pPr>
        <w:ind w:left="3704" w:hanging="1440"/>
      </w:pPr>
      <w:rPr>
        <w:rFonts w:hint="default"/>
        <w:i/>
      </w:rPr>
    </w:lvl>
  </w:abstractNum>
  <w:abstractNum w:abstractNumId="4" w15:restartNumberingAfterBreak="0">
    <w:nsid w:val="1159244A"/>
    <w:multiLevelType w:val="hybridMultilevel"/>
    <w:tmpl w:val="CC00DA78"/>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6F0920"/>
    <w:multiLevelType w:val="hybridMultilevel"/>
    <w:tmpl w:val="6FDA9F3A"/>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235971"/>
    <w:multiLevelType w:val="hybridMultilevel"/>
    <w:tmpl w:val="E8628362"/>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E1EE0F78">
      <w:start w:val="1"/>
      <w:numFmt w:val="decimal"/>
      <w:lvlText w:val="%4."/>
      <w:lvlJc w:val="left"/>
      <w:pPr>
        <w:tabs>
          <w:tab w:val="num" w:pos="1353"/>
        </w:tabs>
        <w:ind w:left="1353" w:hanging="360"/>
      </w:pPr>
      <w:rPr>
        <w:rFonts w:ascii="Times New Roman" w:eastAsia="Times New Roman" w:hAnsi="Times New Roman" w:cs="Times New Roman"/>
        <w:strike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6F2498"/>
    <w:multiLevelType w:val="hybridMultilevel"/>
    <w:tmpl w:val="46FCA43E"/>
    <w:lvl w:ilvl="0" w:tplc="0409000F">
      <w:start w:val="1"/>
      <w:numFmt w:val="decimal"/>
      <w:lvlText w:val="%1."/>
      <w:lvlJc w:val="left"/>
      <w:pPr>
        <w:tabs>
          <w:tab w:val="num" w:pos="1353"/>
        </w:tabs>
        <w:ind w:left="135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790224"/>
    <w:multiLevelType w:val="multilevel"/>
    <w:tmpl w:val="AD7E5206"/>
    <w:lvl w:ilvl="0">
      <w:start w:val="1"/>
      <w:numFmt w:val="decimal"/>
      <w:lvlText w:val="%1."/>
      <w:lvlJc w:val="left"/>
      <w:pPr>
        <w:ind w:left="360" w:hanging="360"/>
      </w:pPr>
      <w:rPr>
        <w:rFonts w:hint="default"/>
        <w:b/>
        <w:bCs/>
      </w:rPr>
    </w:lvl>
    <w:lvl w:ilvl="1">
      <w:start w:val="6"/>
      <w:numFmt w:val="decimal"/>
      <w:lvlText w:val="%1.%2."/>
      <w:lvlJc w:val="left"/>
      <w:pPr>
        <w:ind w:left="840" w:hanging="360"/>
      </w:pPr>
      <w:rPr>
        <w:rFonts w:hint="default"/>
        <w:color w:val="auto"/>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 w15:restartNumberingAfterBreak="0">
    <w:nsid w:val="1A986324"/>
    <w:multiLevelType w:val="hybridMultilevel"/>
    <w:tmpl w:val="51348C82"/>
    <w:lvl w:ilvl="0" w:tplc="0409000F">
      <w:start w:val="1"/>
      <w:numFmt w:val="decimal"/>
      <w:lvlText w:val="%1."/>
      <w:lvlJc w:val="left"/>
      <w:pPr>
        <w:tabs>
          <w:tab w:val="num" w:pos="1353"/>
        </w:tabs>
        <w:ind w:left="135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F01BDB"/>
    <w:multiLevelType w:val="hybridMultilevel"/>
    <w:tmpl w:val="A300C430"/>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3B79B8"/>
    <w:multiLevelType w:val="hybridMultilevel"/>
    <w:tmpl w:val="A300C430"/>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8B7AD5"/>
    <w:multiLevelType w:val="multilevel"/>
    <w:tmpl w:val="0C0EEC1E"/>
    <w:lvl w:ilvl="0">
      <w:start w:val="16"/>
      <w:numFmt w:val="decimal"/>
      <w:lvlText w:val="%1"/>
      <w:lvlJc w:val="left"/>
      <w:pPr>
        <w:ind w:left="552" w:hanging="552"/>
      </w:pPr>
      <w:rPr>
        <w:rFonts w:eastAsia="Arial Unicode MS" w:hint="default"/>
      </w:rPr>
    </w:lvl>
    <w:lvl w:ilvl="1">
      <w:start w:val="1"/>
      <w:numFmt w:val="decimal"/>
      <w:lvlText w:val="%1.%2"/>
      <w:lvlJc w:val="left"/>
      <w:pPr>
        <w:ind w:left="732" w:hanging="552"/>
      </w:pPr>
      <w:rPr>
        <w:rFonts w:eastAsia="Arial Unicode MS" w:hint="default"/>
      </w:rPr>
    </w:lvl>
    <w:lvl w:ilvl="2">
      <w:start w:val="1"/>
      <w:numFmt w:val="decimal"/>
      <w:lvlText w:val="%1.%2.%3"/>
      <w:lvlJc w:val="left"/>
      <w:pPr>
        <w:ind w:left="1080" w:hanging="720"/>
      </w:pPr>
      <w:rPr>
        <w:rFonts w:eastAsia="Arial Unicode MS" w:hint="default"/>
      </w:rPr>
    </w:lvl>
    <w:lvl w:ilvl="3">
      <w:start w:val="1"/>
      <w:numFmt w:val="decimal"/>
      <w:lvlText w:val="%1.%2.%3.%4"/>
      <w:lvlJc w:val="left"/>
      <w:pPr>
        <w:ind w:left="1260" w:hanging="720"/>
      </w:pPr>
      <w:rPr>
        <w:rFonts w:eastAsia="Arial Unicode MS" w:hint="default"/>
      </w:rPr>
    </w:lvl>
    <w:lvl w:ilvl="4">
      <w:start w:val="1"/>
      <w:numFmt w:val="decimal"/>
      <w:lvlText w:val="%1.%2.%3.%4.%5"/>
      <w:lvlJc w:val="left"/>
      <w:pPr>
        <w:ind w:left="1800" w:hanging="1080"/>
      </w:pPr>
      <w:rPr>
        <w:rFonts w:eastAsia="Arial Unicode MS" w:hint="default"/>
      </w:rPr>
    </w:lvl>
    <w:lvl w:ilvl="5">
      <w:start w:val="1"/>
      <w:numFmt w:val="decimal"/>
      <w:lvlText w:val="%1.%2.%3.%4.%5.%6"/>
      <w:lvlJc w:val="left"/>
      <w:pPr>
        <w:ind w:left="1980" w:hanging="1080"/>
      </w:pPr>
      <w:rPr>
        <w:rFonts w:eastAsia="Arial Unicode MS" w:hint="default"/>
      </w:rPr>
    </w:lvl>
    <w:lvl w:ilvl="6">
      <w:start w:val="1"/>
      <w:numFmt w:val="decimal"/>
      <w:lvlText w:val="%1.%2.%3.%4.%5.%6.%7"/>
      <w:lvlJc w:val="left"/>
      <w:pPr>
        <w:ind w:left="2520" w:hanging="1440"/>
      </w:pPr>
      <w:rPr>
        <w:rFonts w:eastAsia="Arial Unicode MS" w:hint="default"/>
      </w:rPr>
    </w:lvl>
    <w:lvl w:ilvl="7">
      <w:start w:val="1"/>
      <w:numFmt w:val="decimal"/>
      <w:lvlText w:val="%1.%2.%3.%4.%5.%6.%7.%8"/>
      <w:lvlJc w:val="left"/>
      <w:pPr>
        <w:ind w:left="2700" w:hanging="1440"/>
      </w:pPr>
      <w:rPr>
        <w:rFonts w:eastAsia="Arial Unicode MS" w:hint="default"/>
      </w:rPr>
    </w:lvl>
    <w:lvl w:ilvl="8">
      <w:start w:val="1"/>
      <w:numFmt w:val="decimal"/>
      <w:lvlText w:val="%1.%2.%3.%4.%5.%6.%7.%8.%9"/>
      <w:lvlJc w:val="left"/>
      <w:pPr>
        <w:ind w:left="2880" w:hanging="1440"/>
      </w:pPr>
      <w:rPr>
        <w:rFonts w:eastAsia="Arial Unicode MS" w:hint="default"/>
      </w:rPr>
    </w:lvl>
  </w:abstractNum>
  <w:abstractNum w:abstractNumId="13"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14" w15:restartNumberingAfterBreak="0">
    <w:nsid w:val="2F411186"/>
    <w:multiLevelType w:val="multilevel"/>
    <w:tmpl w:val="F50A2D76"/>
    <w:lvl w:ilvl="0">
      <w:start w:val="1"/>
      <w:numFmt w:val="decimal"/>
      <w:lvlText w:val="%1."/>
      <w:lvlJc w:val="left"/>
      <w:pPr>
        <w:ind w:left="360" w:hanging="360"/>
      </w:pPr>
      <w:rPr>
        <w:rFonts w:hint="default"/>
        <w:b w:val="0"/>
        <w:bCs w:val="0"/>
        <w:sz w:val="28"/>
        <w:szCs w:val="20"/>
      </w:rPr>
    </w:lvl>
    <w:lvl w:ilvl="1">
      <w:start w:val="1"/>
      <w:numFmt w:val="decimal"/>
      <w:lvlText w:val="%1.%2."/>
      <w:lvlJc w:val="left"/>
      <w:pPr>
        <w:ind w:left="1352" w:hanging="360"/>
      </w:pPr>
      <w:rPr>
        <w:rFonts w:ascii="Times New Roman" w:hAnsi="Times New Roman" w:cs="Times New Roman" w:hint="default"/>
        <w:b w:val="0"/>
        <w:bCs w:val="0"/>
        <w:i w:val="0"/>
        <w:iCs/>
        <w:color w:val="000000" w:themeColor="text1"/>
        <w:sz w:val="24"/>
        <w:szCs w:val="24"/>
      </w:rPr>
    </w:lvl>
    <w:lvl w:ilvl="2">
      <w:start w:val="1"/>
      <w:numFmt w:val="decimal"/>
      <w:lvlText w:val="%1.%2.%3."/>
      <w:lvlJc w:val="left"/>
      <w:pPr>
        <w:ind w:left="199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A081D"/>
    <w:multiLevelType w:val="hybridMultilevel"/>
    <w:tmpl w:val="A3ACA492"/>
    <w:lvl w:ilvl="0" w:tplc="0427000F">
      <w:start w:val="1"/>
      <w:numFmt w:val="decimal"/>
      <w:lvlText w:val="%1."/>
      <w:lvlJc w:val="left"/>
      <w:pPr>
        <w:ind w:left="720" w:hanging="360"/>
      </w:pPr>
      <w:rPr>
        <w:rFonts w:hint="default"/>
      </w:rPr>
    </w:lvl>
    <w:lvl w:ilvl="1" w:tplc="DED655D6">
      <w:start w:val="1"/>
      <w:numFmt w:val="decimal"/>
      <w:lvlText w:val="%2."/>
      <w:lvlJc w:val="left"/>
      <w:pPr>
        <w:ind w:left="1440" w:hanging="360"/>
      </w:pPr>
      <w:rPr>
        <w:strike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403613D9"/>
    <w:multiLevelType w:val="hybridMultilevel"/>
    <w:tmpl w:val="51B88E24"/>
    <w:lvl w:ilvl="0" w:tplc="A7D2A0F2">
      <w:start w:val="1"/>
      <w:numFmt w:val="decimal"/>
      <w:lvlText w:val="%1)"/>
      <w:lvlJc w:val="left"/>
      <w:pPr>
        <w:ind w:left="1210" w:hanging="358"/>
      </w:pPr>
      <w:rPr>
        <w:rFonts w:ascii="Times New Roman" w:eastAsia="Times New Roman" w:hAnsi="Times New Roman" w:cs="Times New Roman" w:hint="default"/>
        <w:b w:val="0"/>
        <w:bCs w:val="0"/>
        <w:i w:val="0"/>
        <w:iCs w:val="0"/>
        <w:spacing w:val="0"/>
        <w:w w:val="100"/>
        <w:sz w:val="24"/>
        <w:szCs w:val="24"/>
        <w:lang w:val="lt-LT" w:eastAsia="en-US" w:bidi="ar-SA"/>
      </w:rPr>
    </w:lvl>
    <w:lvl w:ilvl="1" w:tplc="0670427A">
      <w:numFmt w:val="bullet"/>
      <w:lvlText w:val="•"/>
      <w:lvlJc w:val="left"/>
      <w:pPr>
        <w:ind w:left="2146" w:hanging="358"/>
      </w:pPr>
      <w:rPr>
        <w:rFonts w:hint="default"/>
        <w:lang w:val="lt-LT" w:eastAsia="en-US" w:bidi="ar-SA"/>
      </w:rPr>
    </w:lvl>
    <w:lvl w:ilvl="2" w:tplc="BC767B52">
      <w:numFmt w:val="bullet"/>
      <w:lvlText w:val="•"/>
      <w:lvlJc w:val="left"/>
      <w:pPr>
        <w:ind w:left="3073" w:hanging="358"/>
      </w:pPr>
      <w:rPr>
        <w:rFonts w:hint="default"/>
        <w:lang w:val="lt-LT" w:eastAsia="en-US" w:bidi="ar-SA"/>
      </w:rPr>
    </w:lvl>
    <w:lvl w:ilvl="3" w:tplc="8BDCEE26">
      <w:numFmt w:val="bullet"/>
      <w:lvlText w:val="•"/>
      <w:lvlJc w:val="left"/>
      <w:pPr>
        <w:ind w:left="3999" w:hanging="358"/>
      </w:pPr>
      <w:rPr>
        <w:rFonts w:hint="default"/>
        <w:lang w:val="lt-LT" w:eastAsia="en-US" w:bidi="ar-SA"/>
      </w:rPr>
    </w:lvl>
    <w:lvl w:ilvl="4" w:tplc="D514028A">
      <w:numFmt w:val="bullet"/>
      <w:lvlText w:val="•"/>
      <w:lvlJc w:val="left"/>
      <w:pPr>
        <w:ind w:left="4926" w:hanging="358"/>
      </w:pPr>
      <w:rPr>
        <w:rFonts w:hint="default"/>
        <w:lang w:val="lt-LT" w:eastAsia="en-US" w:bidi="ar-SA"/>
      </w:rPr>
    </w:lvl>
    <w:lvl w:ilvl="5" w:tplc="B8DE9674">
      <w:numFmt w:val="bullet"/>
      <w:lvlText w:val="•"/>
      <w:lvlJc w:val="left"/>
      <w:pPr>
        <w:ind w:left="5853" w:hanging="358"/>
      </w:pPr>
      <w:rPr>
        <w:rFonts w:hint="default"/>
        <w:lang w:val="lt-LT" w:eastAsia="en-US" w:bidi="ar-SA"/>
      </w:rPr>
    </w:lvl>
    <w:lvl w:ilvl="6" w:tplc="535E9DFE">
      <w:numFmt w:val="bullet"/>
      <w:lvlText w:val="•"/>
      <w:lvlJc w:val="left"/>
      <w:pPr>
        <w:ind w:left="6779" w:hanging="358"/>
      </w:pPr>
      <w:rPr>
        <w:rFonts w:hint="default"/>
        <w:lang w:val="lt-LT" w:eastAsia="en-US" w:bidi="ar-SA"/>
      </w:rPr>
    </w:lvl>
    <w:lvl w:ilvl="7" w:tplc="8624AFA0">
      <w:numFmt w:val="bullet"/>
      <w:lvlText w:val="•"/>
      <w:lvlJc w:val="left"/>
      <w:pPr>
        <w:ind w:left="7706" w:hanging="358"/>
      </w:pPr>
      <w:rPr>
        <w:rFonts w:hint="default"/>
        <w:lang w:val="lt-LT" w:eastAsia="en-US" w:bidi="ar-SA"/>
      </w:rPr>
    </w:lvl>
    <w:lvl w:ilvl="8" w:tplc="162A9DB2">
      <w:numFmt w:val="bullet"/>
      <w:lvlText w:val="•"/>
      <w:lvlJc w:val="left"/>
      <w:pPr>
        <w:ind w:left="8633" w:hanging="358"/>
      </w:pPr>
      <w:rPr>
        <w:rFonts w:hint="default"/>
        <w:lang w:val="lt-LT" w:eastAsia="en-US" w:bidi="ar-SA"/>
      </w:rPr>
    </w:lvl>
  </w:abstractNum>
  <w:abstractNum w:abstractNumId="18" w15:restartNumberingAfterBreak="0">
    <w:nsid w:val="40D4497C"/>
    <w:multiLevelType w:val="hybridMultilevel"/>
    <w:tmpl w:val="15BC2748"/>
    <w:lvl w:ilvl="0" w:tplc="65C812EC">
      <w:start w:val="1"/>
      <w:numFmt w:val="upperRoman"/>
      <w:pStyle w:val="Headingas1"/>
      <w:lvlText w:val="%1."/>
      <w:lvlJc w:val="left"/>
      <w:pPr>
        <w:tabs>
          <w:tab w:val="num" w:pos="1490"/>
        </w:tabs>
        <w:ind w:left="1490" w:hanging="720"/>
      </w:pPr>
      <w:rPr>
        <w:rFonts w:hint="default"/>
      </w:rPr>
    </w:lvl>
    <w:lvl w:ilvl="1" w:tplc="04090003">
      <w:numFmt w:val="bullet"/>
      <w:lvlText w:val="-"/>
      <w:lvlJc w:val="left"/>
      <w:pPr>
        <w:tabs>
          <w:tab w:val="num" w:pos="1440"/>
        </w:tabs>
        <w:ind w:left="1440" w:hanging="360"/>
      </w:pPr>
      <w:rPr>
        <w:rFonts w:ascii="Times New Roman" w:eastAsia="Calibri"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6BE281A"/>
    <w:multiLevelType w:val="hybridMultilevel"/>
    <w:tmpl w:val="3440EB4A"/>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8E4273E"/>
    <w:multiLevelType w:val="multilevel"/>
    <w:tmpl w:val="2F8A4A56"/>
    <w:lvl w:ilvl="0">
      <w:start w:val="18"/>
      <w:numFmt w:val="decimal"/>
      <w:lvlText w:val="%1."/>
      <w:lvlJc w:val="left"/>
      <w:pPr>
        <w:ind w:left="612" w:hanging="612"/>
      </w:pPr>
      <w:rPr>
        <w:rFonts w:eastAsia="Arial Unicode MS" w:hint="default"/>
        <w:b w:val="0"/>
        <w:bCs w:val="0"/>
      </w:rPr>
    </w:lvl>
    <w:lvl w:ilvl="1">
      <w:start w:val="1"/>
      <w:numFmt w:val="decimal"/>
      <w:lvlText w:val="%1.%2."/>
      <w:lvlJc w:val="left"/>
      <w:pPr>
        <w:ind w:left="786" w:hanging="612"/>
      </w:pPr>
      <w:rPr>
        <w:rFonts w:eastAsia="Arial Unicode MS" w:hint="default"/>
      </w:rPr>
    </w:lvl>
    <w:lvl w:ilvl="2">
      <w:start w:val="2"/>
      <w:numFmt w:val="decimal"/>
      <w:lvlText w:val="%1.%2.%3."/>
      <w:lvlJc w:val="left"/>
      <w:pPr>
        <w:ind w:left="1068" w:hanging="720"/>
      </w:pPr>
      <w:rPr>
        <w:rFonts w:eastAsia="Arial Unicode MS" w:hint="default"/>
      </w:rPr>
    </w:lvl>
    <w:lvl w:ilvl="3">
      <w:start w:val="1"/>
      <w:numFmt w:val="decimal"/>
      <w:lvlText w:val="%1.%2.%3.%4."/>
      <w:lvlJc w:val="left"/>
      <w:pPr>
        <w:ind w:left="1242" w:hanging="720"/>
      </w:pPr>
      <w:rPr>
        <w:rFonts w:eastAsia="Arial Unicode MS" w:hint="default"/>
      </w:rPr>
    </w:lvl>
    <w:lvl w:ilvl="4">
      <w:start w:val="1"/>
      <w:numFmt w:val="decimal"/>
      <w:lvlText w:val="%1.%2.%3.%4.%5."/>
      <w:lvlJc w:val="left"/>
      <w:pPr>
        <w:ind w:left="1776" w:hanging="1080"/>
      </w:pPr>
      <w:rPr>
        <w:rFonts w:eastAsia="Arial Unicode MS" w:hint="default"/>
      </w:rPr>
    </w:lvl>
    <w:lvl w:ilvl="5">
      <w:start w:val="1"/>
      <w:numFmt w:val="decimal"/>
      <w:lvlText w:val="%1.%2.%3.%4.%5.%6."/>
      <w:lvlJc w:val="left"/>
      <w:pPr>
        <w:ind w:left="1950" w:hanging="1080"/>
      </w:pPr>
      <w:rPr>
        <w:rFonts w:eastAsia="Arial Unicode MS" w:hint="default"/>
      </w:rPr>
    </w:lvl>
    <w:lvl w:ilvl="6">
      <w:start w:val="1"/>
      <w:numFmt w:val="decimal"/>
      <w:lvlText w:val="%1.%2.%3.%4.%5.%6.%7."/>
      <w:lvlJc w:val="left"/>
      <w:pPr>
        <w:ind w:left="2484" w:hanging="1440"/>
      </w:pPr>
      <w:rPr>
        <w:rFonts w:eastAsia="Arial Unicode MS" w:hint="default"/>
      </w:rPr>
    </w:lvl>
    <w:lvl w:ilvl="7">
      <w:start w:val="1"/>
      <w:numFmt w:val="decimal"/>
      <w:lvlText w:val="%1.%2.%3.%4.%5.%6.%7.%8."/>
      <w:lvlJc w:val="left"/>
      <w:pPr>
        <w:ind w:left="2658" w:hanging="1440"/>
      </w:pPr>
      <w:rPr>
        <w:rFonts w:eastAsia="Arial Unicode MS" w:hint="default"/>
      </w:rPr>
    </w:lvl>
    <w:lvl w:ilvl="8">
      <w:start w:val="1"/>
      <w:numFmt w:val="decimal"/>
      <w:lvlText w:val="%1.%2.%3.%4.%5.%6.%7.%8.%9."/>
      <w:lvlJc w:val="left"/>
      <w:pPr>
        <w:ind w:left="3192" w:hanging="1800"/>
      </w:pPr>
      <w:rPr>
        <w:rFonts w:eastAsia="Arial Unicode MS" w:hint="default"/>
      </w:rPr>
    </w:lvl>
  </w:abstractNum>
  <w:abstractNum w:abstractNumId="21" w15:restartNumberingAfterBreak="0">
    <w:nsid w:val="4AD767AA"/>
    <w:multiLevelType w:val="hybridMultilevel"/>
    <w:tmpl w:val="81B09E90"/>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C040653"/>
    <w:multiLevelType w:val="hybridMultilevel"/>
    <w:tmpl w:val="AC40902A"/>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113BE9"/>
    <w:multiLevelType w:val="multilevel"/>
    <w:tmpl w:val="144E3576"/>
    <w:lvl w:ilvl="0">
      <w:start w:val="16"/>
      <w:numFmt w:val="decimal"/>
      <w:lvlText w:val="%1."/>
      <w:lvlJc w:val="left"/>
      <w:pPr>
        <w:ind w:left="612" w:hanging="612"/>
      </w:pPr>
      <w:rPr>
        <w:rFonts w:eastAsia="Arial Unicode MS" w:hint="default"/>
      </w:rPr>
    </w:lvl>
    <w:lvl w:ilvl="1">
      <w:start w:val="1"/>
      <w:numFmt w:val="decimal"/>
      <w:lvlText w:val="%1.%2."/>
      <w:lvlJc w:val="left"/>
      <w:pPr>
        <w:ind w:left="786" w:hanging="612"/>
      </w:pPr>
      <w:rPr>
        <w:rFonts w:eastAsia="Arial Unicode MS" w:hint="default"/>
      </w:rPr>
    </w:lvl>
    <w:lvl w:ilvl="2">
      <w:start w:val="2"/>
      <w:numFmt w:val="decimal"/>
      <w:lvlText w:val="%1.%2.%3."/>
      <w:lvlJc w:val="left"/>
      <w:pPr>
        <w:ind w:left="1068" w:hanging="720"/>
      </w:pPr>
      <w:rPr>
        <w:rFonts w:eastAsia="Arial Unicode MS" w:hint="default"/>
      </w:rPr>
    </w:lvl>
    <w:lvl w:ilvl="3">
      <w:start w:val="1"/>
      <w:numFmt w:val="decimal"/>
      <w:lvlText w:val="%1.%2.%3.%4."/>
      <w:lvlJc w:val="left"/>
      <w:pPr>
        <w:ind w:left="1242" w:hanging="720"/>
      </w:pPr>
      <w:rPr>
        <w:rFonts w:eastAsia="Arial Unicode MS" w:hint="default"/>
      </w:rPr>
    </w:lvl>
    <w:lvl w:ilvl="4">
      <w:start w:val="1"/>
      <w:numFmt w:val="decimal"/>
      <w:lvlText w:val="%1.%2.%3.%4.%5."/>
      <w:lvlJc w:val="left"/>
      <w:pPr>
        <w:ind w:left="1776" w:hanging="1080"/>
      </w:pPr>
      <w:rPr>
        <w:rFonts w:eastAsia="Arial Unicode MS" w:hint="default"/>
      </w:rPr>
    </w:lvl>
    <w:lvl w:ilvl="5">
      <w:start w:val="1"/>
      <w:numFmt w:val="decimal"/>
      <w:lvlText w:val="%1.%2.%3.%4.%5.%6."/>
      <w:lvlJc w:val="left"/>
      <w:pPr>
        <w:ind w:left="1950" w:hanging="1080"/>
      </w:pPr>
      <w:rPr>
        <w:rFonts w:eastAsia="Arial Unicode MS" w:hint="default"/>
      </w:rPr>
    </w:lvl>
    <w:lvl w:ilvl="6">
      <w:start w:val="1"/>
      <w:numFmt w:val="decimal"/>
      <w:lvlText w:val="%1.%2.%3.%4.%5.%6.%7."/>
      <w:lvlJc w:val="left"/>
      <w:pPr>
        <w:ind w:left="2484" w:hanging="1440"/>
      </w:pPr>
      <w:rPr>
        <w:rFonts w:eastAsia="Arial Unicode MS" w:hint="default"/>
      </w:rPr>
    </w:lvl>
    <w:lvl w:ilvl="7">
      <w:start w:val="1"/>
      <w:numFmt w:val="decimal"/>
      <w:lvlText w:val="%1.%2.%3.%4.%5.%6.%7.%8."/>
      <w:lvlJc w:val="left"/>
      <w:pPr>
        <w:ind w:left="2658" w:hanging="1440"/>
      </w:pPr>
      <w:rPr>
        <w:rFonts w:eastAsia="Arial Unicode MS" w:hint="default"/>
      </w:rPr>
    </w:lvl>
    <w:lvl w:ilvl="8">
      <w:start w:val="1"/>
      <w:numFmt w:val="decimal"/>
      <w:lvlText w:val="%1.%2.%3.%4.%5.%6.%7.%8.%9."/>
      <w:lvlJc w:val="left"/>
      <w:pPr>
        <w:ind w:left="3192" w:hanging="1800"/>
      </w:pPr>
      <w:rPr>
        <w:rFonts w:eastAsia="Arial Unicode MS" w:hint="default"/>
      </w:rPr>
    </w:lvl>
  </w:abstractNum>
  <w:abstractNum w:abstractNumId="24" w15:restartNumberingAfterBreak="0">
    <w:nsid w:val="53FF3026"/>
    <w:multiLevelType w:val="hybridMultilevel"/>
    <w:tmpl w:val="CA4C64B2"/>
    <w:lvl w:ilvl="0" w:tplc="5BEE30E8">
      <w:numFmt w:val="bullet"/>
      <w:lvlText w:val="-"/>
      <w:lvlJc w:val="left"/>
      <w:pPr>
        <w:ind w:left="132" w:hanging="118"/>
      </w:pPr>
      <w:rPr>
        <w:rFonts w:ascii="Times New Roman" w:eastAsia="Times New Roman" w:hAnsi="Times New Roman" w:cs="Times New Roman" w:hint="default"/>
        <w:b w:val="0"/>
        <w:bCs w:val="0"/>
        <w:i/>
        <w:iCs/>
        <w:spacing w:val="0"/>
        <w:w w:val="99"/>
        <w:sz w:val="20"/>
        <w:szCs w:val="20"/>
        <w:lang w:val="lt-LT" w:eastAsia="en-US" w:bidi="ar-SA"/>
      </w:rPr>
    </w:lvl>
    <w:lvl w:ilvl="1" w:tplc="7A5A408A">
      <w:numFmt w:val="bullet"/>
      <w:lvlText w:val="•"/>
      <w:lvlJc w:val="left"/>
      <w:pPr>
        <w:ind w:left="1174" w:hanging="118"/>
      </w:pPr>
      <w:rPr>
        <w:rFonts w:hint="default"/>
        <w:lang w:val="lt-LT" w:eastAsia="en-US" w:bidi="ar-SA"/>
      </w:rPr>
    </w:lvl>
    <w:lvl w:ilvl="2" w:tplc="5AA8715E">
      <w:numFmt w:val="bullet"/>
      <w:lvlText w:val="•"/>
      <w:lvlJc w:val="left"/>
      <w:pPr>
        <w:ind w:left="2209" w:hanging="118"/>
      </w:pPr>
      <w:rPr>
        <w:rFonts w:hint="default"/>
        <w:lang w:val="lt-LT" w:eastAsia="en-US" w:bidi="ar-SA"/>
      </w:rPr>
    </w:lvl>
    <w:lvl w:ilvl="3" w:tplc="C3147658">
      <w:numFmt w:val="bullet"/>
      <w:lvlText w:val="•"/>
      <w:lvlJc w:val="left"/>
      <w:pPr>
        <w:ind w:left="3243" w:hanging="118"/>
      </w:pPr>
      <w:rPr>
        <w:rFonts w:hint="default"/>
        <w:lang w:val="lt-LT" w:eastAsia="en-US" w:bidi="ar-SA"/>
      </w:rPr>
    </w:lvl>
    <w:lvl w:ilvl="4" w:tplc="7F3CAF88">
      <w:numFmt w:val="bullet"/>
      <w:lvlText w:val="•"/>
      <w:lvlJc w:val="left"/>
      <w:pPr>
        <w:ind w:left="4278" w:hanging="118"/>
      </w:pPr>
      <w:rPr>
        <w:rFonts w:hint="default"/>
        <w:lang w:val="lt-LT" w:eastAsia="en-US" w:bidi="ar-SA"/>
      </w:rPr>
    </w:lvl>
    <w:lvl w:ilvl="5" w:tplc="8CD07604">
      <w:numFmt w:val="bullet"/>
      <w:lvlText w:val="•"/>
      <w:lvlJc w:val="left"/>
      <w:pPr>
        <w:ind w:left="5313" w:hanging="118"/>
      </w:pPr>
      <w:rPr>
        <w:rFonts w:hint="default"/>
        <w:lang w:val="lt-LT" w:eastAsia="en-US" w:bidi="ar-SA"/>
      </w:rPr>
    </w:lvl>
    <w:lvl w:ilvl="6" w:tplc="D5862740">
      <w:numFmt w:val="bullet"/>
      <w:lvlText w:val="•"/>
      <w:lvlJc w:val="left"/>
      <w:pPr>
        <w:ind w:left="6347" w:hanging="118"/>
      </w:pPr>
      <w:rPr>
        <w:rFonts w:hint="default"/>
        <w:lang w:val="lt-LT" w:eastAsia="en-US" w:bidi="ar-SA"/>
      </w:rPr>
    </w:lvl>
    <w:lvl w:ilvl="7" w:tplc="334A1996">
      <w:numFmt w:val="bullet"/>
      <w:lvlText w:val="•"/>
      <w:lvlJc w:val="left"/>
      <w:pPr>
        <w:ind w:left="7382" w:hanging="118"/>
      </w:pPr>
      <w:rPr>
        <w:rFonts w:hint="default"/>
        <w:lang w:val="lt-LT" w:eastAsia="en-US" w:bidi="ar-SA"/>
      </w:rPr>
    </w:lvl>
    <w:lvl w:ilvl="8" w:tplc="09C06BFE">
      <w:numFmt w:val="bullet"/>
      <w:lvlText w:val="•"/>
      <w:lvlJc w:val="left"/>
      <w:pPr>
        <w:ind w:left="8417" w:hanging="118"/>
      </w:pPr>
      <w:rPr>
        <w:rFonts w:hint="default"/>
        <w:lang w:val="lt-LT" w:eastAsia="en-US" w:bidi="ar-SA"/>
      </w:rPr>
    </w:lvl>
  </w:abstractNum>
  <w:abstractNum w:abstractNumId="25" w15:restartNumberingAfterBreak="0">
    <w:nsid w:val="5B190BBA"/>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CAA2438"/>
    <w:multiLevelType w:val="hybridMultilevel"/>
    <w:tmpl w:val="726E56A6"/>
    <w:lvl w:ilvl="0" w:tplc="E1EE0F78">
      <w:start w:val="1"/>
      <w:numFmt w:val="decimal"/>
      <w:lvlText w:val="%1."/>
      <w:lvlJc w:val="left"/>
      <w:pPr>
        <w:tabs>
          <w:tab w:val="num" w:pos="1353"/>
        </w:tabs>
        <w:ind w:left="1353" w:hanging="360"/>
      </w:pPr>
      <w:rPr>
        <w:rFonts w:ascii="Times New Roman" w:eastAsia="Times New Roman" w:hAnsi="Times New Roman" w:cs="Times New Roman"/>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2902B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5023E34"/>
    <w:multiLevelType w:val="multilevel"/>
    <w:tmpl w:val="E35AA8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C571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F97106"/>
    <w:multiLevelType w:val="multilevel"/>
    <w:tmpl w:val="AD1A2CEC"/>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D01EBE"/>
    <w:multiLevelType w:val="hybridMultilevel"/>
    <w:tmpl w:val="450C4658"/>
    <w:lvl w:ilvl="0" w:tplc="16DEAB34">
      <w:start w:val="1"/>
      <w:numFmt w:val="decimal"/>
      <w:lvlText w:val="%1."/>
      <w:lvlJc w:val="left"/>
      <w:pPr>
        <w:tabs>
          <w:tab w:val="num" w:pos="1353"/>
        </w:tabs>
        <w:ind w:left="1353"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547915"/>
    <w:multiLevelType w:val="multilevel"/>
    <w:tmpl w:val="E35AA8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CC60339"/>
    <w:multiLevelType w:val="hybridMultilevel"/>
    <w:tmpl w:val="264A3272"/>
    <w:lvl w:ilvl="0" w:tplc="A6BACA9C">
      <w:start w:val="1"/>
      <w:numFmt w:val="decimal"/>
      <w:lvlText w:val="%1."/>
      <w:lvlJc w:val="left"/>
      <w:pPr>
        <w:ind w:left="720" w:hanging="360"/>
      </w:pPr>
      <w:rPr>
        <w:rFonts w:hint="default"/>
        <w:strike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370767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89524735">
    <w:abstractNumId w:val="25"/>
  </w:num>
  <w:num w:numId="3" w16cid:durableId="926840288">
    <w:abstractNumId w:val="6"/>
  </w:num>
  <w:num w:numId="4" w16cid:durableId="754128876">
    <w:abstractNumId w:val="18"/>
  </w:num>
  <w:num w:numId="5" w16cid:durableId="303196947">
    <w:abstractNumId w:val="13"/>
  </w:num>
  <w:num w:numId="6" w16cid:durableId="600573403">
    <w:abstractNumId w:val="27"/>
  </w:num>
  <w:num w:numId="7" w16cid:durableId="1131941995">
    <w:abstractNumId w:val="31"/>
  </w:num>
  <w:num w:numId="8" w16cid:durableId="609095643">
    <w:abstractNumId w:val="16"/>
  </w:num>
  <w:num w:numId="9" w16cid:durableId="984088635">
    <w:abstractNumId w:val="29"/>
  </w:num>
  <w:num w:numId="10" w16cid:durableId="1768424548">
    <w:abstractNumId w:val="14"/>
  </w:num>
  <w:num w:numId="11" w16cid:durableId="1700858826">
    <w:abstractNumId w:val="30"/>
  </w:num>
  <w:num w:numId="12" w16cid:durableId="1725252335">
    <w:abstractNumId w:val="3"/>
  </w:num>
  <w:num w:numId="13" w16cid:durableId="2062629005">
    <w:abstractNumId w:val="12"/>
  </w:num>
  <w:num w:numId="14" w16cid:durableId="163280153">
    <w:abstractNumId w:val="23"/>
  </w:num>
  <w:num w:numId="15" w16cid:durableId="230386869">
    <w:abstractNumId w:val="2"/>
  </w:num>
  <w:num w:numId="16" w16cid:durableId="1981810995">
    <w:abstractNumId w:val="20"/>
  </w:num>
  <w:num w:numId="17" w16cid:durableId="1300576854">
    <w:abstractNumId w:val="15"/>
  </w:num>
  <w:num w:numId="18" w16cid:durableId="382486476">
    <w:abstractNumId w:val="32"/>
  </w:num>
  <w:num w:numId="19" w16cid:durableId="742289852">
    <w:abstractNumId w:val="8"/>
  </w:num>
  <w:num w:numId="20" w16cid:durableId="744108220">
    <w:abstractNumId w:val="34"/>
  </w:num>
  <w:num w:numId="21" w16cid:durableId="1696887697">
    <w:abstractNumId w:val="28"/>
  </w:num>
  <w:num w:numId="22" w16cid:durableId="1541820590">
    <w:abstractNumId w:val="7"/>
  </w:num>
  <w:num w:numId="23" w16cid:durableId="310643336">
    <w:abstractNumId w:val="9"/>
  </w:num>
  <w:num w:numId="24" w16cid:durableId="782577679">
    <w:abstractNumId w:val="5"/>
  </w:num>
  <w:num w:numId="25" w16cid:durableId="302740211">
    <w:abstractNumId w:val="1"/>
  </w:num>
  <w:num w:numId="26" w16cid:durableId="288240142">
    <w:abstractNumId w:val="0"/>
  </w:num>
  <w:num w:numId="27" w16cid:durableId="1261452710">
    <w:abstractNumId w:val="21"/>
  </w:num>
  <w:num w:numId="28" w16cid:durableId="7144524">
    <w:abstractNumId w:val="33"/>
  </w:num>
  <w:num w:numId="29" w16cid:durableId="213004267">
    <w:abstractNumId w:val="19"/>
  </w:num>
  <w:num w:numId="30" w16cid:durableId="2089688191">
    <w:abstractNumId w:val="22"/>
  </w:num>
  <w:num w:numId="31" w16cid:durableId="775754373">
    <w:abstractNumId w:val="10"/>
  </w:num>
  <w:num w:numId="32" w16cid:durableId="877284255">
    <w:abstractNumId w:val="11"/>
  </w:num>
  <w:num w:numId="33" w16cid:durableId="1901944311">
    <w:abstractNumId w:val="4"/>
  </w:num>
  <w:num w:numId="34" w16cid:durableId="1470443651">
    <w:abstractNumId w:val="26"/>
  </w:num>
  <w:num w:numId="35" w16cid:durableId="1572545531">
    <w:abstractNumId w:val="35"/>
  </w:num>
  <w:num w:numId="36" w16cid:durableId="987392487">
    <w:abstractNumId w:val="24"/>
  </w:num>
  <w:num w:numId="37" w16cid:durableId="14010954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88B"/>
    <w:rsid w:val="00050384"/>
    <w:rsid w:val="00066645"/>
    <w:rsid w:val="000731E6"/>
    <w:rsid w:val="0008653D"/>
    <w:rsid w:val="0009741A"/>
    <w:rsid w:val="000A623A"/>
    <w:rsid w:val="000B38C9"/>
    <w:rsid w:val="000B684D"/>
    <w:rsid w:val="000C3C60"/>
    <w:rsid w:val="00103940"/>
    <w:rsid w:val="00122552"/>
    <w:rsid w:val="00122D6A"/>
    <w:rsid w:val="00125C24"/>
    <w:rsid w:val="00133102"/>
    <w:rsid w:val="001502A6"/>
    <w:rsid w:val="001511EB"/>
    <w:rsid w:val="00161067"/>
    <w:rsid w:val="001738A6"/>
    <w:rsid w:val="00182F48"/>
    <w:rsid w:val="001A0613"/>
    <w:rsid w:val="001A51F3"/>
    <w:rsid w:val="001A57B3"/>
    <w:rsid w:val="001C2457"/>
    <w:rsid w:val="001F429B"/>
    <w:rsid w:val="00202A58"/>
    <w:rsid w:val="00216058"/>
    <w:rsid w:val="00235393"/>
    <w:rsid w:val="0025324D"/>
    <w:rsid w:val="00264494"/>
    <w:rsid w:val="00275FD4"/>
    <w:rsid w:val="00281832"/>
    <w:rsid w:val="00297978"/>
    <w:rsid w:val="002A7D18"/>
    <w:rsid w:val="002B2CD0"/>
    <w:rsid w:val="003177CA"/>
    <w:rsid w:val="003409D8"/>
    <w:rsid w:val="003515F3"/>
    <w:rsid w:val="00375F6D"/>
    <w:rsid w:val="003842C8"/>
    <w:rsid w:val="003E6231"/>
    <w:rsid w:val="004537E8"/>
    <w:rsid w:val="00465DBD"/>
    <w:rsid w:val="004D4681"/>
    <w:rsid w:val="004F498E"/>
    <w:rsid w:val="004F78A3"/>
    <w:rsid w:val="00510F36"/>
    <w:rsid w:val="0053600B"/>
    <w:rsid w:val="005B296B"/>
    <w:rsid w:val="005D616C"/>
    <w:rsid w:val="005E5B4B"/>
    <w:rsid w:val="00600A3C"/>
    <w:rsid w:val="0063219A"/>
    <w:rsid w:val="00641F0A"/>
    <w:rsid w:val="0065176A"/>
    <w:rsid w:val="00676001"/>
    <w:rsid w:val="00676BE9"/>
    <w:rsid w:val="00681801"/>
    <w:rsid w:val="006C181F"/>
    <w:rsid w:val="006D155B"/>
    <w:rsid w:val="006F6EC8"/>
    <w:rsid w:val="007411CA"/>
    <w:rsid w:val="00752D4E"/>
    <w:rsid w:val="00757191"/>
    <w:rsid w:val="0078156E"/>
    <w:rsid w:val="00782530"/>
    <w:rsid w:val="0079693B"/>
    <w:rsid w:val="007A4C64"/>
    <w:rsid w:val="007C21B4"/>
    <w:rsid w:val="007C242C"/>
    <w:rsid w:val="007C4F3C"/>
    <w:rsid w:val="007F2644"/>
    <w:rsid w:val="00802899"/>
    <w:rsid w:val="00875EDA"/>
    <w:rsid w:val="00881B33"/>
    <w:rsid w:val="00883980"/>
    <w:rsid w:val="008A07F9"/>
    <w:rsid w:val="008A76D2"/>
    <w:rsid w:val="008B137C"/>
    <w:rsid w:val="008F3632"/>
    <w:rsid w:val="00910117"/>
    <w:rsid w:val="00910527"/>
    <w:rsid w:val="009153C5"/>
    <w:rsid w:val="00940DE3"/>
    <w:rsid w:val="00943895"/>
    <w:rsid w:val="0094488B"/>
    <w:rsid w:val="009569E3"/>
    <w:rsid w:val="009648F5"/>
    <w:rsid w:val="00984491"/>
    <w:rsid w:val="009900BD"/>
    <w:rsid w:val="009E4E29"/>
    <w:rsid w:val="009E7931"/>
    <w:rsid w:val="00A00865"/>
    <w:rsid w:val="00A00B1F"/>
    <w:rsid w:val="00A637A3"/>
    <w:rsid w:val="00A814D0"/>
    <w:rsid w:val="00A91A37"/>
    <w:rsid w:val="00A94269"/>
    <w:rsid w:val="00AA6B36"/>
    <w:rsid w:val="00AB2426"/>
    <w:rsid w:val="00B04EE4"/>
    <w:rsid w:val="00B2494B"/>
    <w:rsid w:val="00B43D5C"/>
    <w:rsid w:val="00B60435"/>
    <w:rsid w:val="00BA07D4"/>
    <w:rsid w:val="00BA0F6C"/>
    <w:rsid w:val="00BC06E5"/>
    <w:rsid w:val="00BD4565"/>
    <w:rsid w:val="00C000EC"/>
    <w:rsid w:val="00C16B54"/>
    <w:rsid w:val="00C22A6C"/>
    <w:rsid w:val="00C501AC"/>
    <w:rsid w:val="00C51C67"/>
    <w:rsid w:val="00C549ED"/>
    <w:rsid w:val="00C77A89"/>
    <w:rsid w:val="00C84E28"/>
    <w:rsid w:val="00C85B2A"/>
    <w:rsid w:val="00C92FBE"/>
    <w:rsid w:val="00CA2528"/>
    <w:rsid w:val="00CA6029"/>
    <w:rsid w:val="00CE483D"/>
    <w:rsid w:val="00CF699D"/>
    <w:rsid w:val="00D10D6D"/>
    <w:rsid w:val="00D620C2"/>
    <w:rsid w:val="00D76819"/>
    <w:rsid w:val="00DA7578"/>
    <w:rsid w:val="00DB20E0"/>
    <w:rsid w:val="00DC32DE"/>
    <w:rsid w:val="00DC7BB2"/>
    <w:rsid w:val="00DD6365"/>
    <w:rsid w:val="00E026C3"/>
    <w:rsid w:val="00E243EE"/>
    <w:rsid w:val="00E44CC3"/>
    <w:rsid w:val="00EC77F4"/>
    <w:rsid w:val="00ED24FA"/>
    <w:rsid w:val="00EF4445"/>
    <w:rsid w:val="00F102F9"/>
    <w:rsid w:val="00F11132"/>
    <w:rsid w:val="00F2453B"/>
    <w:rsid w:val="00F66970"/>
    <w:rsid w:val="00F96E53"/>
    <w:rsid w:val="00FB49EB"/>
    <w:rsid w:val="00FC199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96978"/>
  <w15:chartTrackingRefBased/>
  <w15:docId w15:val="{0328D142-A3FF-42C4-B6C3-3BDF1EED5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488B"/>
    <w:pPr>
      <w:spacing w:after="0" w:line="240" w:lineRule="auto"/>
    </w:pPr>
    <w:rPr>
      <w:rFonts w:ascii="Times New Roman" w:eastAsia="Times New Roman" w:hAnsi="Times New Roman" w:cs="Times New Roman"/>
      <w:kern w:val="0"/>
      <w:szCs w:val="20"/>
      <w14:ligatures w14:val="none"/>
    </w:rPr>
  </w:style>
  <w:style w:type="paragraph" w:styleId="Antrat1">
    <w:name w:val="heading 1"/>
    <w:aliases w:val="sarasas1"/>
    <w:basedOn w:val="prastasis"/>
    <w:next w:val="prastasis"/>
    <w:link w:val="Antrat1Diagrama"/>
    <w:uiPriority w:val="9"/>
    <w:qFormat/>
    <w:rsid w:val="009448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iPriority w:val="9"/>
    <w:unhideWhenUsed/>
    <w:qFormat/>
    <w:rsid w:val="009448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H3"/>
    <w:basedOn w:val="prastasis"/>
    <w:next w:val="prastasis"/>
    <w:link w:val="Antrat3Diagrama"/>
    <w:uiPriority w:val="99"/>
    <w:unhideWhenUsed/>
    <w:qFormat/>
    <w:rsid w:val="0094488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H4,hd4"/>
    <w:basedOn w:val="prastasis"/>
    <w:next w:val="prastasis"/>
    <w:link w:val="Antrat4Diagrama"/>
    <w:uiPriority w:val="99"/>
    <w:unhideWhenUsed/>
    <w:qFormat/>
    <w:rsid w:val="0094488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 Diagrama"/>
    <w:basedOn w:val="prastasis"/>
    <w:next w:val="prastasis"/>
    <w:link w:val="Antrat5Diagrama"/>
    <w:uiPriority w:val="99"/>
    <w:unhideWhenUsed/>
    <w:qFormat/>
    <w:rsid w:val="0094488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94488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94488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94488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94488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arasas1 Diagrama"/>
    <w:basedOn w:val="Numatytasispastraiposriftas"/>
    <w:link w:val="Antrat1"/>
    <w:uiPriority w:val="9"/>
    <w:rsid w:val="0094488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uiPriority w:val="9"/>
    <w:rsid w:val="0094488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H3 Diagrama"/>
    <w:basedOn w:val="Numatytasispastraiposriftas"/>
    <w:link w:val="Antrat3"/>
    <w:uiPriority w:val="9"/>
    <w:rsid w:val="0094488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H4 Diagrama,hd4 Diagrama"/>
    <w:basedOn w:val="Numatytasispastraiposriftas"/>
    <w:link w:val="Antrat4"/>
    <w:uiPriority w:val="9"/>
    <w:rsid w:val="0094488B"/>
    <w:rPr>
      <w:rFonts w:eastAsiaTheme="majorEastAsia" w:cstheme="majorBidi"/>
      <w:i/>
      <w:iCs/>
      <w:color w:val="0F4761" w:themeColor="accent1" w:themeShade="BF"/>
    </w:rPr>
  </w:style>
  <w:style w:type="character" w:customStyle="1" w:styleId="Antrat5Diagrama">
    <w:name w:val="Antraštė 5 Diagrama"/>
    <w:aliases w:val=" Diagrama Diagrama"/>
    <w:basedOn w:val="Numatytasispastraiposriftas"/>
    <w:link w:val="Antrat5"/>
    <w:uiPriority w:val="9"/>
    <w:rsid w:val="0094488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sid w:val="009448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9448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9448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9448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4488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448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448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448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48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4488B"/>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94488B"/>
    <w:pPr>
      <w:ind w:left="720"/>
      <w:contextualSpacing/>
    </w:pPr>
  </w:style>
  <w:style w:type="character" w:styleId="Rykuspabraukimas">
    <w:name w:val="Intense Emphasis"/>
    <w:basedOn w:val="Numatytasispastraiposriftas"/>
    <w:uiPriority w:val="21"/>
    <w:qFormat/>
    <w:rsid w:val="0094488B"/>
    <w:rPr>
      <w:i/>
      <w:iCs/>
      <w:color w:val="0F4761" w:themeColor="accent1" w:themeShade="BF"/>
    </w:rPr>
  </w:style>
  <w:style w:type="paragraph" w:styleId="Iskirtacitata">
    <w:name w:val="Intense Quote"/>
    <w:basedOn w:val="prastasis"/>
    <w:next w:val="prastasis"/>
    <w:link w:val="IskirtacitataDiagrama"/>
    <w:uiPriority w:val="30"/>
    <w:qFormat/>
    <w:rsid w:val="009448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4488B"/>
    <w:rPr>
      <w:i/>
      <w:iCs/>
      <w:color w:val="0F4761" w:themeColor="accent1" w:themeShade="BF"/>
    </w:rPr>
  </w:style>
  <w:style w:type="character" w:styleId="Rykinuoroda">
    <w:name w:val="Intense Reference"/>
    <w:basedOn w:val="Numatytasispastraiposriftas"/>
    <w:uiPriority w:val="32"/>
    <w:qFormat/>
    <w:rsid w:val="0094488B"/>
    <w:rPr>
      <w:b/>
      <w:bCs/>
      <w:smallCaps/>
      <w:color w:val="0F4761" w:themeColor="accent1" w:themeShade="BF"/>
      <w:spacing w:val="5"/>
    </w:rPr>
  </w:style>
  <w:style w:type="character" w:customStyle="1" w:styleId="Tekstas">
    <w:name w:val="Tekstas"/>
    <w:rsid w:val="0094488B"/>
    <w:rPr>
      <w:rFonts w:ascii="Times New Roman" w:hAnsi="Times New Roman"/>
      <w:dstrike w:val="0"/>
      <w:sz w:val="24"/>
      <w:szCs w:val="24"/>
      <w:vertAlign w:val="baseline"/>
    </w:rPr>
  </w:style>
  <w:style w:type="character" w:styleId="Hipersaitas">
    <w:name w:val="Hyperlink"/>
    <w:aliases w:val="Alna,IVPK Hyperlink"/>
    <w:rsid w:val="0094488B"/>
    <w:rPr>
      <w:color w:val="0000FF"/>
      <w:u w:val="single"/>
    </w:rPr>
  </w:style>
  <w:style w:type="character" w:styleId="Perirtashipersaitas">
    <w:name w:val="FollowedHyperlink"/>
    <w:uiPriority w:val="99"/>
    <w:rsid w:val="0094488B"/>
    <w:rPr>
      <w:color w:val="800080"/>
      <w:u w:val="single"/>
    </w:rPr>
  </w:style>
  <w:style w:type="paragraph" w:styleId="Turinys1">
    <w:name w:val="toc 1"/>
    <w:basedOn w:val="prastasis"/>
    <w:next w:val="prastasis"/>
    <w:autoRedefine/>
    <w:uiPriority w:val="39"/>
    <w:rsid w:val="0094488B"/>
    <w:pPr>
      <w:tabs>
        <w:tab w:val="left" w:pos="567"/>
        <w:tab w:val="left" w:pos="709"/>
        <w:tab w:val="right" w:leader="dot" w:pos="9639"/>
      </w:tabs>
      <w:ind w:right="-142"/>
    </w:pPr>
    <w:rPr>
      <w:b/>
      <w:caps/>
      <w:noProof/>
      <w:szCs w:val="24"/>
    </w:rPr>
  </w:style>
  <w:style w:type="paragraph" w:styleId="Puslapioinaostekstas">
    <w:name w:val="footnote text"/>
    <w:aliases w:val=" Diagrama1,Diagrama1"/>
    <w:basedOn w:val="prastasis"/>
    <w:link w:val="PuslapioinaostekstasDiagrama"/>
    <w:uiPriority w:val="99"/>
    <w:rsid w:val="0094488B"/>
    <w:rPr>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4488B"/>
    <w:rPr>
      <w:rFonts w:ascii="Times New Roman" w:eastAsia="Times New Roman" w:hAnsi="Times New Roman" w:cs="Times New Roman"/>
      <w:kern w:val="0"/>
      <w:sz w:val="20"/>
      <w:szCs w:val="20"/>
      <w14:ligatures w14:val="none"/>
    </w:rPr>
  </w:style>
  <w:style w:type="paragraph" w:styleId="Antrats">
    <w:name w:val="header"/>
    <w:basedOn w:val="prastasis"/>
    <w:link w:val="AntratsDiagrama"/>
    <w:uiPriority w:val="99"/>
    <w:rsid w:val="0094488B"/>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94488B"/>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rsid w:val="0094488B"/>
    <w:pPr>
      <w:tabs>
        <w:tab w:val="center" w:pos="4320"/>
        <w:tab w:val="right" w:pos="8640"/>
      </w:tabs>
    </w:pPr>
  </w:style>
  <w:style w:type="character" w:customStyle="1" w:styleId="PoratDiagrama">
    <w:name w:val="Poraštė Diagrama"/>
    <w:basedOn w:val="Numatytasispastraiposriftas"/>
    <w:link w:val="Porat"/>
    <w:uiPriority w:val="99"/>
    <w:rsid w:val="0094488B"/>
    <w:rPr>
      <w:rFonts w:ascii="Times New Roman" w:eastAsia="Times New Roman" w:hAnsi="Times New Roman" w:cs="Times New Roman"/>
      <w:kern w:val="0"/>
      <w:szCs w:val="20"/>
      <w14:ligatures w14:val="none"/>
    </w:rPr>
  </w:style>
  <w:style w:type="paragraph" w:styleId="Pagrindiniotekstotrauka">
    <w:name w:val="Body Text Indent"/>
    <w:basedOn w:val="prastasis"/>
    <w:link w:val="PagrindiniotekstotraukaDiagrama"/>
    <w:rsid w:val="0094488B"/>
    <w:pPr>
      <w:ind w:firstLine="720"/>
    </w:pPr>
    <w:rPr>
      <w:i/>
    </w:rPr>
  </w:style>
  <w:style w:type="character" w:customStyle="1" w:styleId="PagrindiniotekstotraukaDiagrama">
    <w:name w:val="Pagrindinio teksto įtrauka Diagrama"/>
    <w:basedOn w:val="Numatytasispastraiposriftas"/>
    <w:link w:val="Pagrindiniotekstotrauka"/>
    <w:rsid w:val="0094488B"/>
    <w:rPr>
      <w:rFonts w:ascii="Times New Roman" w:eastAsia="Times New Roman" w:hAnsi="Times New Roman" w:cs="Times New Roman"/>
      <w:i/>
      <w:kern w:val="0"/>
      <w:szCs w:val="20"/>
      <w14:ligatures w14:val="none"/>
    </w:rPr>
  </w:style>
  <w:style w:type="paragraph" w:styleId="Pagrindinistekstas3">
    <w:name w:val="Body Text 3"/>
    <w:basedOn w:val="prastasis"/>
    <w:link w:val="Pagrindinistekstas3Diagrama"/>
    <w:rsid w:val="0094488B"/>
    <w:pPr>
      <w:jc w:val="both"/>
    </w:pPr>
  </w:style>
  <w:style w:type="character" w:customStyle="1" w:styleId="Pagrindinistekstas3Diagrama">
    <w:name w:val="Pagrindinis tekstas 3 Diagrama"/>
    <w:basedOn w:val="Numatytasispastraiposriftas"/>
    <w:link w:val="Pagrindinistekstas3"/>
    <w:rsid w:val="0094488B"/>
    <w:rPr>
      <w:rFonts w:ascii="Times New Roman" w:eastAsia="Times New Roman" w:hAnsi="Times New Roman" w:cs="Times New Roman"/>
      <w:kern w:val="0"/>
      <w:szCs w:val="20"/>
      <w14:ligatures w14:val="none"/>
    </w:rPr>
  </w:style>
  <w:style w:type="paragraph" w:styleId="Pagrindiniotekstotrauka2">
    <w:name w:val="Body Text Indent 2"/>
    <w:basedOn w:val="prastasis"/>
    <w:link w:val="Pagrindiniotekstotrauka2Diagrama"/>
    <w:rsid w:val="0094488B"/>
    <w:pPr>
      <w:ind w:left="720"/>
    </w:pPr>
    <w:rPr>
      <w:i/>
      <w:lang w:val="x-none"/>
    </w:rPr>
  </w:style>
  <w:style w:type="character" w:customStyle="1" w:styleId="Pagrindiniotekstotrauka2Diagrama">
    <w:name w:val="Pagrindinio teksto įtrauka 2 Diagrama"/>
    <w:basedOn w:val="Numatytasispastraiposriftas"/>
    <w:link w:val="Pagrindiniotekstotrauka2"/>
    <w:rsid w:val="0094488B"/>
    <w:rPr>
      <w:rFonts w:ascii="Times New Roman" w:eastAsia="Times New Roman" w:hAnsi="Times New Roman" w:cs="Times New Roman"/>
      <w:i/>
      <w:kern w:val="0"/>
      <w:szCs w:val="20"/>
      <w:lang w:val="x-none"/>
      <w14:ligatures w14:val="none"/>
    </w:rPr>
  </w:style>
  <w:style w:type="paragraph" w:styleId="Pagrindiniotekstotrauka3">
    <w:name w:val="Body Text Indent 3"/>
    <w:basedOn w:val="prastasis"/>
    <w:link w:val="Pagrindiniotekstotrauka3Diagrama"/>
    <w:rsid w:val="0094488B"/>
    <w:pPr>
      <w:tabs>
        <w:tab w:val="left" w:pos="4536"/>
      </w:tabs>
      <w:ind w:firstLine="2268"/>
      <w:jc w:val="both"/>
    </w:pPr>
  </w:style>
  <w:style w:type="character" w:customStyle="1" w:styleId="Pagrindiniotekstotrauka3Diagrama">
    <w:name w:val="Pagrindinio teksto įtrauka 3 Diagrama"/>
    <w:basedOn w:val="Numatytasispastraiposriftas"/>
    <w:link w:val="Pagrindiniotekstotrauka3"/>
    <w:rsid w:val="0094488B"/>
    <w:rPr>
      <w:rFonts w:ascii="Times New Roman" w:eastAsia="Times New Roman" w:hAnsi="Times New Roman" w:cs="Times New Roman"/>
      <w:kern w:val="0"/>
      <w:szCs w:val="20"/>
      <w14:ligatures w14:val="none"/>
    </w:rPr>
  </w:style>
  <w:style w:type="paragraph" w:customStyle="1" w:styleId="Point1">
    <w:name w:val="Point 1"/>
    <w:basedOn w:val="prastasis"/>
    <w:rsid w:val="0094488B"/>
    <w:pPr>
      <w:spacing w:before="120" w:after="120"/>
      <w:ind w:left="1418" w:hanging="567"/>
      <w:jc w:val="both"/>
    </w:pPr>
    <w:rPr>
      <w:lang w:val="en-GB"/>
    </w:rPr>
  </w:style>
  <w:style w:type="character" w:styleId="Puslapioinaosnuoroda">
    <w:name w:val="footnote reference"/>
    <w:rsid w:val="0094488B"/>
    <w:rPr>
      <w:vertAlign w:val="superscript"/>
    </w:rPr>
  </w:style>
  <w:style w:type="character" w:customStyle="1" w:styleId="text1">
    <w:name w:val="text1"/>
    <w:rsid w:val="0094488B"/>
    <w:rPr>
      <w:rFonts w:ascii="Arial" w:hAnsi="Arial" w:cs="Arial" w:hint="default"/>
      <w:b w:val="0"/>
      <w:bCs w:val="0"/>
      <w:color w:val="000000"/>
      <w:sz w:val="17"/>
      <w:szCs w:val="17"/>
    </w:rPr>
  </w:style>
  <w:style w:type="character" w:styleId="Puslapionumeris">
    <w:name w:val="page number"/>
    <w:basedOn w:val="Numatytasispastraiposriftas"/>
    <w:rsid w:val="0094488B"/>
  </w:style>
  <w:style w:type="table" w:styleId="Lentelstinklelis">
    <w:name w:val="Table Grid"/>
    <w:basedOn w:val="prastojilentel"/>
    <w:uiPriority w:val="39"/>
    <w:rsid w:val="0094488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Body Text Char Char Char,Char Char, Char Char Char Diagrama Diagrama Diagrama Diagrama Diagrama, Char Char Char Diagrama Diagrama Diagrama Diagrama Diagrama Diagrama Diagrama Diagrama Diagrama Diagrama , Char,Char"/>
    <w:basedOn w:val="prastasis"/>
    <w:link w:val="PagrindinistekstasDiagrama"/>
    <w:rsid w:val="0094488B"/>
    <w:pPr>
      <w:spacing w:after="120"/>
    </w:pPr>
  </w:style>
  <w:style w:type="character" w:customStyle="1" w:styleId="PagrindinistekstasDiagrama">
    <w:name w:val="Pagrindinis tekstas Diagrama"/>
    <w:aliases w:val="Body Text Char Char Char Diagrama,Char Char Diagrama, Char Char Char Diagrama Diagrama Diagrama Diagrama Diagrama Diagrama, Char Diagrama,Char Diagrama"/>
    <w:basedOn w:val="Numatytasispastraiposriftas"/>
    <w:link w:val="Pagrindinistekstas"/>
    <w:rsid w:val="0094488B"/>
    <w:rPr>
      <w:rFonts w:ascii="Times New Roman" w:eastAsia="Times New Roman" w:hAnsi="Times New Roman" w:cs="Times New Roman"/>
      <w:kern w:val="0"/>
      <w:szCs w:val="20"/>
      <w14:ligatures w14:val="none"/>
    </w:rPr>
  </w:style>
  <w:style w:type="paragraph" w:styleId="Pagrindinistekstas2">
    <w:name w:val="Body Text 2"/>
    <w:basedOn w:val="prastasis"/>
    <w:link w:val="Pagrindinistekstas2Diagrama"/>
    <w:rsid w:val="0094488B"/>
    <w:pPr>
      <w:spacing w:after="120" w:line="480" w:lineRule="auto"/>
    </w:pPr>
  </w:style>
  <w:style w:type="character" w:customStyle="1" w:styleId="Pagrindinistekstas2Diagrama">
    <w:name w:val="Pagrindinis tekstas 2 Diagrama"/>
    <w:basedOn w:val="Numatytasispastraiposriftas"/>
    <w:link w:val="Pagrindinistekstas2"/>
    <w:rsid w:val="0094488B"/>
    <w:rPr>
      <w:rFonts w:ascii="Times New Roman" w:eastAsia="Times New Roman" w:hAnsi="Times New Roman" w:cs="Times New Roman"/>
      <w:kern w:val="0"/>
      <w:szCs w:val="20"/>
      <w14:ligatures w14:val="none"/>
    </w:rPr>
  </w:style>
  <w:style w:type="paragraph" w:styleId="Debesliotekstas">
    <w:name w:val="Balloon Text"/>
    <w:basedOn w:val="prastasis"/>
    <w:link w:val="DebesliotekstasDiagrama"/>
    <w:uiPriority w:val="99"/>
    <w:rsid w:val="0094488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94488B"/>
    <w:rPr>
      <w:rFonts w:ascii="Tahoma" w:eastAsia="Times New Roman" w:hAnsi="Tahoma" w:cs="Tahoma"/>
      <w:kern w:val="0"/>
      <w:sz w:val="16"/>
      <w:szCs w:val="16"/>
      <w14:ligatures w14:val="none"/>
    </w:rPr>
  </w:style>
  <w:style w:type="paragraph" w:customStyle="1" w:styleId="Pavadinimas1">
    <w:name w:val="Pavadinimas1"/>
    <w:basedOn w:val="Antrat1"/>
    <w:rsid w:val="0094488B"/>
    <w:pPr>
      <w:keepLines w:val="0"/>
      <w:spacing w:before="0" w:after="0"/>
      <w:ind w:left="1134" w:right="1134"/>
      <w:jc w:val="center"/>
    </w:pPr>
    <w:rPr>
      <w:rFonts w:ascii="Times New Roman" w:eastAsia="Times New Roman" w:hAnsi="Times New Roman" w:cs="Times New Roman"/>
      <w:b/>
      <w:bCs/>
      <w:caps/>
      <w:color w:val="auto"/>
      <w:sz w:val="26"/>
      <w:szCs w:val="24"/>
    </w:rPr>
  </w:style>
  <w:style w:type="paragraph" w:customStyle="1" w:styleId="Data1">
    <w:name w:val="Data1"/>
    <w:basedOn w:val="Antrats"/>
    <w:rsid w:val="0094488B"/>
    <w:pPr>
      <w:widowControl/>
      <w:tabs>
        <w:tab w:val="clear" w:pos="4153"/>
        <w:tab w:val="clear" w:pos="8306"/>
      </w:tabs>
      <w:spacing w:after="0"/>
      <w:jc w:val="center"/>
    </w:pPr>
    <w:rPr>
      <w:szCs w:val="24"/>
    </w:rPr>
  </w:style>
  <w:style w:type="paragraph" w:customStyle="1" w:styleId="Pagrindinistekstas1">
    <w:name w:val="Pagrindinis tekstas1"/>
    <w:link w:val="Bodytext"/>
    <w:rsid w:val="0094488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94488B"/>
    <w:pPr>
      <w:autoSpaceDE w:val="0"/>
      <w:autoSpaceDN w:val="0"/>
      <w:adjustRightInd w:val="0"/>
      <w:jc w:val="center"/>
    </w:pPr>
    <w:rPr>
      <w:rFonts w:ascii="TimesLT" w:hAnsi="TimesLT"/>
      <w:b/>
      <w:bCs/>
      <w:sz w:val="20"/>
      <w:lang w:val="en-US"/>
    </w:rPr>
  </w:style>
  <w:style w:type="paragraph" w:customStyle="1" w:styleId="Patvirtinta">
    <w:name w:val="Patvirtinta"/>
    <w:rsid w:val="0094488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Linija">
    <w:name w:val="Linija"/>
    <w:basedOn w:val="MAZAS"/>
    <w:rsid w:val="0094488B"/>
    <w:pPr>
      <w:ind w:firstLine="0"/>
      <w:jc w:val="center"/>
    </w:pPr>
    <w:rPr>
      <w:color w:val="auto"/>
      <w:sz w:val="12"/>
      <w:szCs w:val="12"/>
    </w:rPr>
  </w:style>
  <w:style w:type="paragraph" w:customStyle="1" w:styleId="MAZAS">
    <w:name w:val="MAZAS"/>
    <w:rsid w:val="0094488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styleId="Turinys3">
    <w:name w:val="toc 3"/>
    <w:basedOn w:val="prastasis"/>
    <w:next w:val="prastasis"/>
    <w:autoRedefine/>
    <w:rsid w:val="0094488B"/>
    <w:pPr>
      <w:ind w:left="480"/>
    </w:pPr>
  </w:style>
  <w:style w:type="paragraph" w:customStyle="1" w:styleId="DefaultParagraphFontParaChar">
    <w:name w:val="Default Paragraph Font Para Char"/>
    <w:basedOn w:val="prastasis"/>
    <w:rsid w:val="0094488B"/>
    <w:pPr>
      <w:spacing w:after="160" w:line="240" w:lineRule="exact"/>
    </w:pPr>
    <w:rPr>
      <w:rFonts w:ascii="Verdana" w:hAnsi="Verdana"/>
      <w:sz w:val="20"/>
      <w:lang w:val="en-US"/>
    </w:rPr>
  </w:style>
  <w:style w:type="character" w:customStyle="1" w:styleId="CharChar6">
    <w:name w:val="Char Char6"/>
    <w:rsid w:val="0094488B"/>
    <w:rPr>
      <w:rFonts w:ascii="Times New Roman" w:eastAsia="Times New Roman" w:hAnsi="Times New Roman" w:cs="Times New Roman"/>
      <w:sz w:val="24"/>
      <w:szCs w:val="20"/>
    </w:rPr>
  </w:style>
  <w:style w:type="character" w:customStyle="1" w:styleId="HTMLiankstoformatuotasDiagrama">
    <w:name w:val="HTML iš anksto formatuotas Diagrama"/>
    <w:link w:val="HTMLiankstoformatuotas"/>
    <w:rsid w:val="0094488B"/>
  </w:style>
  <w:style w:type="character" w:customStyle="1" w:styleId="CharChar9">
    <w:name w:val="Char Char9"/>
    <w:rsid w:val="0094488B"/>
    <w:rPr>
      <w:rFonts w:ascii="Times New Roman" w:eastAsia="Times New Roman" w:hAnsi="Times New Roman" w:cs="Times New Roman"/>
      <w:sz w:val="24"/>
      <w:szCs w:val="20"/>
    </w:rPr>
  </w:style>
  <w:style w:type="character" w:customStyle="1" w:styleId="PaprastasistekstasDiagrama">
    <w:name w:val="Paprastasis tekstas Diagrama"/>
    <w:link w:val="Paprastasistekstas"/>
    <w:rsid w:val="0094488B"/>
  </w:style>
  <w:style w:type="paragraph" w:styleId="HTMLiankstoformatuotas">
    <w:name w:val="HTML Preformatted"/>
    <w:basedOn w:val="prastasis"/>
    <w:link w:val="HTMLiankstoformatuotasDiagrama"/>
    <w:rsid w:val="009448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heme="minorHAnsi" w:eastAsiaTheme="minorHAnsi" w:hAnsiTheme="minorHAnsi" w:cstheme="minorBidi"/>
      <w:kern w:val="2"/>
      <w:szCs w:val="24"/>
      <w14:ligatures w14:val="standardContextual"/>
    </w:rPr>
  </w:style>
  <w:style w:type="character" w:customStyle="1" w:styleId="HTMLiankstoformatuotasDiagrama1">
    <w:name w:val="HTML iš anksto formatuotas Diagrama1"/>
    <w:basedOn w:val="Numatytasispastraiposriftas"/>
    <w:uiPriority w:val="99"/>
    <w:semiHidden/>
    <w:rsid w:val="0094488B"/>
    <w:rPr>
      <w:rFonts w:ascii="Consolas" w:eastAsia="Times New Roman" w:hAnsi="Consolas" w:cs="Times New Roman"/>
      <w:kern w:val="0"/>
      <w:sz w:val="20"/>
      <w:szCs w:val="20"/>
      <w14:ligatures w14:val="none"/>
    </w:rPr>
  </w:style>
  <w:style w:type="paragraph" w:customStyle="1" w:styleId="LentaCENTR">
    <w:name w:val="Lenta CENTR"/>
    <w:basedOn w:val="Pagrindinistekstas1"/>
    <w:rsid w:val="0094488B"/>
    <w:pPr>
      <w:suppressAutoHyphens/>
      <w:spacing w:line="298" w:lineRule="auto"/>
      <w:ind w:firstLine="0"/>
      <w:jc w:val="center"/>
      <w:textAlignment w:val="center"/>
    </w:pPr>
    <w:rPr>
      <w:rFonts w:ascii="Times New Roman" w:hAnsi="Times New Roman"/>
      <w:color w:val="000000"/>
      <w:lang w:eastAsia="lt-LT"/>
    </w:rPr>
  </w:style>
  <w:style w:type="character" w:styleId="Grietas">
    <w:name w:val="Strong"/>
    <w:uiPriority w:val="22"/>
    <w:qFormat/>
    <w:rsid w:val="0094488B"/>
    <w:rPr>
      <w:b/>
      <w:bCs/>
    </w:rPr>
  </w:style>
  <w:style w:type="paragraph" w:customStyle="1" w:styleId="prastasistinklapis1">
    <w:name w:val="Įprastasis (tinklapis)1"/>
    <w:basedOn w:val="prastasis"/>
    <w:rsid w:val="0094488B"/>
    <w:pPr>
      <w:spacing w:before="100" w:beforeAutospacing="1" w:after="100" w:afterAutospacing="1"/>
    </w:pPr>
    <w:rPr>
      <w:szCs w:val="24"/>
      <w:lang w:val="en-US"/>
    </w:rPr>
  </w:style>
  <w:style w:type="paragraph" w:customStyle="1" w:styleId="DiagramaDiagrama5CharCharDiagramaDiagramaCharCharDiagramaDiagrama1">
    <w:name w:val="Diagrama Diagrama5 Char Char Diagrama Diagrama Char Char Diagrama Diagrama1"/>
    <w:basedOn w:val="prastasis"/>
    <w:rsid w:val="0094488B"/>
    <w:pPr>
      <w:spacing w:after="160" w:line="240" w:lineRule="exact"/>
    </w:pPr>
    <w:rPr>
      <w:rFonts w:ascii="Verdana" w:hAnsi="Verdana" w:cs="Verdana"/>
      <w:sz w:val="20"/>
      <w:lang w:eastAsia="lt-LT"/>
    </w:rPr>
  </w:style>
  <w:style w:type="paragraph" w:customStyle="1" w:styleId="ListParagraph1">
    <w:name w:val="List Paragraph1"/>
    <w:basedOn w:val="prastasis"/>
    <w:qFormat/>
    <w:rsid w:val="0094488B"/>
    <w:pPr>
      <w:ind w:left="720"/>
      <w:contextualSpacing/>
    </w:pPr>
    <w:rPr>
      <w:rFonts w:ascii="TimesLT" w:hAnsi="TimesLT"/>
      <w:lang w:val="en-US"/>
    </w:rPr>
  </w:style>
  <w:style w:type="character" w:customStyle="1" w:styleId="FontStyle13">
    <w:name w:val="Font Style13"/>
    <w:rsid w:val="0094488B"/>
    <w:rPr>
      <w:rFonts w:ascii="Times New Roman" w:hAnsi="Times New Roman" w:cs="Times New Roman"/>
      <w:sz w:val="20"/>
      <w:szCs w:val="20"/>
    </w:rPr>
  </w:style>
  <w:style w:type="paragraph" w:customStyle="1" w:styleId="DiagramaCharDiagrama">
    <w:name w:val="Diagrama Char Diagrama"/>
    <w:basedOn w:val="prastasis"/>
    <w:rsid w:val="0094488B"/>
    <w:pPr>
      <w:spacing w:after="160" w:line="240" w:lineRule="exact"/>
    </w:pPr>
    <w:rPr>
      <w:rFonts w:ascii="Tahoma" w:hAnsi="Tahoma"/>
      <w:sz w:val="20"/>
      <w:lang w:val="en-US"/>
    </w:rPr>
  </w:style>
  <w:style w:type="numbering" w:styleId="111111">
    <w:name w:val="Outline List 2"/>
    <w:basedOn w:val="Sraonra"/>
    <w:rsid w:val="0094488B"/>
    <w:pPr>
      <w:numPr>
        <w:numId w:val="2"/>
      </w:numPr>
    </w:pPr>
  </w:style>
  <w:style w:type="paragraph" w:customStyle="1" w:styleId="CharChar2DiagramaDiagramaCharCharDiagramaDiagrama1CharCharDiagramaDiagrama1Diagrama">
    <w:name w:val="Char Char2 Diagrama Diagrama Char Char Diagrama Diagrama1 Char Char Diagrama Diagrama1 Diagrama"/>
    <w:basedOn w:val="prastasis"/>
    <w:rsid w:val="0094488B"/>
    <w:pPr>
      <w:spacing w:after="160" w:line="240" w:lineRule="exact"/>
    </w:pPr>
    <w:rPr>
      <w:rFonts w:ascii="Tahoma" w:hAnsi="Tahoma"/>
      <w:sz w:val="20"/>
      <w:lang w:val="en-US"/>
    </w:rPr>
  </w:style>
  <w:style w:type="paragraph" w:customStyle="1" w:styleId="Statja">
    <w:name w:val="Statja"/>
    <w:basedOn w:val="prastasis"/>
    <w:rsid w:val="0094488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DiagramaDiagrama5">
    <w:name w:val="Diagrama Diagrama5"/>
    <w:basedOn w:val="prastasis"/>
    <w:rsid w:val="0094488B"/>
    <w:pPr>
      <w:spacing w:after="160" w:line="240" w:lineRule="exact"/>
    </w:pPr>
    <w:rPr>
      <w:rFonts w:ascii="Verdana" w:hAnsi="Verdana" w:cs="Verdana"/>
      <w:sz w:val="20"/>
      <w:lang w:eastAsia="lt-LT"/>
    </w:rPr>
  </w:style>
  <w:style w:type="paragraph" w:customStyle="1" w:styleId="DiagramaDiagrama5CharCharDiagramaDiagramaCharCharDiagramaDiagrama">
    <w:name w:val="Diagrama Diagrama5 Char Char Diagrama Diagrama Char Char Diagrama Diagrama"/>
    <w:basedOn w:val="prastasis"/>
    <w:rsid w:val="0094488B"/>
    <w:pPr>
      <w:spacing w:after="160" w:line="240" w:lineRule="exact"/>
    </w:pPr>
    <w:rPr>
      <w:rFonts w:ascii="Verdana" w:hAnsi="Verdana" w:cs="Verdana"/>
      <w:sz w:val="20"/>
      <w:lang w:eastAsia="lt-LT"/>
    </w:rPr>
  </w:style>
  <w:style w:type="paragraph" w:customStyle="1" w:styleId="3">
    <w:name w:val="Стиль3"/>
    <w:basedOn w:val="prastasis"/>
    <w:rsid w:val="0094488B"/>
    <w:pPr>
      <w:jc w:val="center"/>
    </w:pPr>
    <w:rPr>
      <w:lang w:val="en-GB"/>
    </w:rPr>
  </w:style>
  <w:style w:type="character" w:customStyle="1" w:styleId="parahead1">
    <w:name w:val="parahead1"/>
    <w:rsid w:val="0094488B"/>
    <w:rPr>
      <w:rFonts w:ascii="Verdana" w:hAnsi="Verdana" w:hint="default"/>
      <w:b/>
      <w:bCs/>
      <w:color w:val="000000"/>
      <w:sz w:val="17"/>
      <w:szCs w:val="17"/>
    </w:rPr>
  </w:style>
  <w:style w:type="paragraph" w:customStyle="1" w:styleId="BankNormal">
    <w:name w:val="BankNormal"/>
    <w:basedOn w:val="prastasis"/>
    <w:link w:val="BankNormalChar"/>
    <w:locked/>
    <w:rsid w:val="0094488B"/>
    <w:pPr>
      <w:overflowPunct w:val="0"/>
      <w:autoSpaceDE w:val="0"/>
      <w:autoSpaceDN w:val="0"/>
      <w:adjustRightInd w:val="0"/>
      <w:spacing w:after="240"/>
      <w:textAlignment w:val="baseline"/>
    </w:pPr>
    <w:rPr>
      <w:lang w:val="en-US"/>
    </w:rPr>
  </w:style>
  <w:style w:type="character" w:customStyle="1" w:styleId="BankNormalChar">
    <w:name w:val="BankNormal Char"/>
    <w:link w:val="BankNormal"/>
    <w:rsid w:val="0094488B"/>
    <w:rPr>
      <w:rFonts w:ascii="Times New Roman" w:eastAsia="Times New Roman" w:hAnsi="Times New Roman" w:cs="Times New Roman"/>
      <w:kern w:val="0"/>
      <w:szCs w:val="20"/>
      <w:lang w:val="en-US"/>
      <w14:ligatures w14:val="none"/>
    </w:rPr>
  </w:style>
  <w:style w:type="paragraph" w:styleId="Literatrossraoantrat">
    <w:name w:val="toa heading"/>
    <w:basedOn w:val="prastasis"/>
    <w:next w:val="prastasis"/>
    <w:rsid w:val="0094488B"/>
    <w:pPr>
      <w:tabs>
        <w:tab w:val="left" w:pos="9000"/>
        <w:tab w:val="right" w:pos="9360"/>
      </w:tabs>
      <w:suppressAutoHyphens/>
      <w:overflowPunct w:val="0"/>
      <w:autoSpaceDE w:val="0"/>
      <w:autoSpaceDN w:val="0"/>
      <w:adjustRightInd w:val="0"/>
      <w:jc w:val="both"/>
      <w:textAlignment w:val="baseline"/>
    </w:pPr>
    <w:rPr>
      <w:lang w:val="en-US"/>
    </w:rPr>
  </w:style>
  <w:style w:type="paragraph" w:customStyle="1" w:styleId="pavadinimas0">
    <w:name w:val="pavadinimas"/>
    <w:basedOn w:val="prastasis"/>
    <w:rsid w:val="0094488B"/>
    <w:pPr>
      <w:spacing w:before="100" w:beforeAutospacing="1" w:after="100" w:afterAutospacing="1"/>
    </w:pPr>
    <w:rPr>
      <w:rFonts w:ascii="Arial Unicode MS" w:eastAsia="Arial Unicode MS" w:hAnsi="Arial Unicode MS" w:cs="Arial Unicode MS"/>
      <w:szCs w:val="24"/>
      <w:lang w:val="en-US"/>
    </w:rPr>
  </w:style>
  <w:style w:type="character" w:customStyle="1" w:styleId="Sub-ClauseSub-paragraphChar">
    <w:name w:val="Sub-Clause Sub-paragraph Char"/>
    <w:aliases w:val=" Sub-Clause Sub-paragraph Char,Heading 4 Char Char Char Char Char Char"/>
    <w:rsid w:val="0094488B"/>
    <w:rPr>
      <w:b/>
      <w:sz w:val="44"/>
    </w:rPr>
  </w:style>
  <w:style w:type="paragraph" w:styleId="Komentarotekstas">
    <w:name w:val="annotation text"/>
    <w:basedOn w:val="prastasis"/>
    <w:link w:val="KomentarotekstasDiagrama"/>
    <w:uiPriority w:val="99"/>
    <w:rsid w:val="0094488B"/>
    <w:pPr>
      <w:spacing w:after="200" w:line="276" w:lineRule="auto"/>
    </w:pPr>
    <w:rPr>
      <w:rFonts w:eastAsia="Calibri"/>
      <w:sz w:val="20"/>
      <w:lang w:val="x-none" w:eastAsia="x-none"/>
    </w:rPr>
  </w:style>
  <w:style w:type="character" w:customStyle="1" w:styleId="KomentarotekstasDiagrama">
    <w:name w:val="Komentaro tekstas Diagrama"/>
    <w:basedOn w:val="Numatytasispastraiposriftas"/>
    <w:link w:val="Komentarotekstas"/>
    <w:uiPriority w:val="99"/>
    <w:rsid w:val="0094488B"/>
    <w:rPr>
      <w:rFonts w:ascii="Times New Roman" w:eastAsia="Calibri" w:hAnsi="Times New Roman" w:cs="Times New Roman"/>
      <w:kern w:val="0"/>
      <w:sz w:val="20"/>
      <w:szCs w:val="20"/>
      <w:lang w:val="x-none" w:eastAsia="x-none"/>
      <w14:ligatures w14:val="none"/>
    </w:rPr>
  </w:style>
  <w:style w:type="character" w:customStyle="1" w:styleId="CharChar7">
    <w:name w:val="Char Char7"/>
    <w:rsid w:val="0094488B"/>
    <w:rPr>
      <w:rFonts w:eastAsia="Times New Roman" w:cs="Times New Roman"/>
      <w:szCs w:val="20"/>
      <w:lang w:eastAsia="lt-LT"/>
    </w:rPr>
  </w:style>
  <w:style w:type="character" w:customStyle="1" w:styleId="BodyTextIndent3Char1">
    <w:name w:val="Body Text Indent 3 Char1"/>
    <w:rsid w:val="0094488B"/>
    <w:rPr>
      <w:rFonts w:eastAsia="Calibri" w:cs="Times New Roman"/>
      <w:sz w:val="16"/>
      <w:szCs w:val="16"/>
    </w:rPr>
  </w:style>
  <w:style w:type="paragraph" w:styleId="Paprastasistekstas">
    <w:name w:val="Plain Text"/>
    <w:basedOn w:val="prastasis"/>
    <w:link w:val="PaprastasistekstasDiagrama"/>
    <w:rsid w:val="0094488B"/>
    <w:rPr>
      <w:rFonts w:asciiTheme="minorHAnsi" w:eastAsiaTheme="minorHAnsi" w:hAnsiTheme="minorHAnsi" w:cstheme="minorBidi"/>
      <w:kern w:val="2"/>
      <w:szCs w:val="24"/>
      <w14:ligatures w14:val="standardContextual"/>
    </w:rPr>
  </w:style>
  <w:style w:type="character" w:customStyle="1" w:styleId="PaprastasistekstasDiagrama1">
    <w:name w:val="Paprastasis tekstas Diagrama1"/>
    <w:basedOn w:val="Numatytasispastraiposriftas"/>
    <w:uiPriority w:val="99"/>
    <w:semiHidden/>
    <w:rsid w:val="0094488B"/>
    <w:rPr>
      <w:rFonts w:ascii="Consolas" w:eastAsia="Times New Roman" w:hAnsi="Consolas" w:cs="Times New Roman"/>
      <w:kern w:val="0"/>
      <w:sz w:val="21"/>
      <w:szCs w:val="21"/>
      <w14:ligatures w14:val="none"/>
    </w:rPr>
  </w:style>
  <w:style w:type="character" w:customStyle="1" w:styleId="PlainTextChar1">
    <w:name w:val="Plain Text Char1"/>
    <w:rsid w:val="0094488B"/>
    <w:rPr>
      <w:rFonts w:ascii="Consolas" w:eastAsia="Calibri" w:hAnsi="Consolas" w:cs="Times New Roman"/>
      <w:sz w:val="21"/>
      <w:szCs w:val="21"/>
    </w:rPr>
  </w:style>
  <w:style w:type="paragraph" w:styleId="Komentarotema">
    <w:name w:val="annotation subject"/>
    <w:basedOn w:val="Komentarotekstas"/>
    <w:next w:val="Komentarotekstas"/>
    <w:link w:val="KomentarotemaDiagrama"/>
    <w:uiPriority w:val="99"/>
    <w:rsid w:val="0094488B"/>
    <w:rPr>
      <w:b/>
      <w:bCs/>
    </w:rPr>
  </w:style>
  <w:style w:type="character" w:customStyle="1" w:styleId="KomentarotemaDiagrama">
    <w:name w:val="Komentaro tema Diagrama"/>
    <w:basedOn w:val="KomentarotekstasDiagrama"/>
    <w:link w:val="Komentarotema"/>
    <w:uiPriority w:val="99"/>
    <w:rsid w:val="0094488B"/>
    <w:rPr>
      <w:rFonts w:ascii="Times New Roman" w:eastAsia="Calibri" w:hAnsi="Times New Roman" w:cs="Times New Roman"/>
      <w:b/>
      <w:bCs/>
      <w:kern w:val="0"/>
      <w:sz w:val="20"/>
      <w:szCs w:val="20"/>
      <w:lang w:val="x-none" w:eastAsia="x-none"/>
      <w14:ligatures w14:val="none"/>
    </w:rPr>
  </w:style>
  <w:style w:type="character" w:customStyle="1" w:styleId="CommentSubjectChar1">
    <w:name w:val="Comment Subject Char1"/>
    <w:rsid w:val="0094488B"/>
    <w:rPr>
      <w:rFonts w:eastAsia="Calibri" w:cs="Times New Roman"/>
      <w:b/>
      <w:bCs/>
      <w:sz w:val="20"/>
      <w:szCs w:val="20"/>
    </w:rPr>
  </w:style>
  <w:style w:type="character" w:customStyle="1" w:styleId="BalloonTextChar1">
    <w:name w:val="Balloon Text Char1"/>
    <w:rsid w:val="0094488B"/>
    <w:rPr>
      <w:rFonts w:ascii="Tahoma" w:eastAsia="Calibri" w:hAnsi="Tahoma" w:cs="Tahoma"/>
      <w:sz w:val="16"/>
      <w:szCs w:val="16"/>
    </w:rPr>
  </w:style>
  <w:style w:type="character" w:styleId="Komentaronuoroda">
    <w:name w:val="annotation reference"/>
    <w:uiPriority w:val="99"/>
    <w:rsid w:val="0094488B"/>
    <w:rPr>
      <w:sz w:val="16"/>
      <w:szCs w:val="16"/>
    </w:rPr>
  </w:style>
  <w:style w:type="paragraph" w:customStyle="1" w:styleId="linija0">
    <w:name w:val="linija"/>
    <w:basedOn w:val="prastasis"/>
    <w:rsid w:val="0094488B"/>
    <w:pPr>
      <w:spacing w:before="100" w:beforeAutospacing="1" w:after="100" w:afterAutospacing="1"/>
    </w:pPr>
    <w:rPr>
      <w:szCs w:val="24"/>
      <w:lang w:eastAsia="lt-LT"/>
    </w:rPr>
  </w:style>
  <w:style w:type="paragraph" w:customStyle="1" w:styleId="Pa41">
    <w:name w:val="Pa4+1"/>
    <w:basedOn w:val="prastasis"/>
    <w:next w:val="prastasis"/>
    <w:rsid w:val="0094488B"/>
    <w:pPr>
      <w:autoSpaceDE w:val="0"/>
      <w:autoSpaceDN w:val="0"/>
      <w:adjustRightInd w:val="0"/>
      <w:spacing w:line="161" w:lineRule="atLeast"/>
    </w:pPr>
    <w:rPr>
      <w:rFonts w:eastAsia="Calibri"/>
      <w:szCs w:val="24"/>
      <w:lang w:val="en-US"/>
    </w:rPr>
  </w:style>
  <w:style w:type="paragraph" w:customStyle="1" w:styleId="DiagramaDiagrama">
    <w:name w:val="Diagrama Diagrama"/>
    <w:basedOn w:val="prastasis"/>
    <w:rsid w:val="0094488B"/>
    <w:pPr>
      <w:spacing w:after="160" w:line="240" w:lineRule="exact"/>
    </w:pPr>
    <w:rPr>
      <w:rFonts w:ascii="Verdana" w:hAnsi="Verdana" w:cs="Verdana"/>
      <w:sz w:val="20"/>
      <w:lang w:eastAsia="lt-LT"/>
    </w:rPr>
  </w:style>
  <w:style w:type="paragraph" w:customStyle="1" w:styleId="Style1">
    <w:name w:val="Style1"/>
    <w:basedOn w:val="prastasis"/>
    <w:rsid w:val="0094488B"/>
    <w:pPr>
      <w:widowControl w:val="0"/>
      <w:autoSpaceDE w:val="0"/>
      <w:autoSpaceDN w:val="0"/>
      <w:adjustRightInd w:val="0"/>
      <w:spacing w:line="270" w:lineRule="exact"/>
    </w:pPr>
    <w:rPr>
      <w:szCs w:val="24"/>
      <w:lang w:eastAsia="lt-LT"/>
    </w:rPr>
  </w:style>
  <w:style w:type="paragraph" w:customStyle="1" w:styleId="Style2">
    <w:name w:val="Style2"/>
    <w:basedOn w:val="prastasis"/>
    <w:rsid w:val="0094488B"/>
    <w:pPr>
      <w:widowControl w:val="0"/>
      <w:autoSpaceDE w:val="0"/>
      <w:autoSpaceDN w:val="0"/>
      <w:adjustRightInd w:val="0"/>
      <w:spacing w:line="275" w:lineRule="exact"/>
      <w:jc w:val="both"/>
    </w:pPr>
    <w:rPr>
      <w:szCs w:val="24"/>
      <w:lang w:eastAsia="lt-LT"/>
    </w:rPr>
  </w:style>
  <w:style w:type="paragraph" w:customStyle="1" w:styleId="Style3">
    <w:name w:val="Style3"/>
    <w:basedOn w:val="prastasis"/>
    <w:rsid w:val="0094488B"/>
    <w:pPr>
      <w:widowControl w:val="0"/>
      <w:autoSpaceDE w:val="0"/>
      <w:autoSpaceDN w:val="0"/>
      <w:adjustRightInd w:val="0"/>
    </w:pPr>
    <w:rPr>
      <w:szCs w:val="24"/>
      <w:lang w:eastAsia="lt-LT"/>
    </w:rPr>
  </w:style>
  <w:style w:type="paragraph" w:customStyle="1" w:styleId="Style4">
    <w:name w:val="Style4"/>
    <w:basedOn w:val="prastasis"/>
    <w:rsid w:val="0094488B"/>
    <w:pPr>
      <w:widowControl w:val="0"/>
      <w:autoSpaceDE w:val="0"/>
      <w:autoSpaceDN w:val="0"/>
      <w:adjustRightInd w:val="0"/>
    </w:pPr>
    <w:rPr>
      <w:szCs w:val="24"/>
      <w:lang w:eastAsia="lt-LT"/>
    </w:rPr>
  </w:style>
  <w:style w:type="paragraph" w:customStyle="1" w:styleId="Style5">
    <w:name w:val="Style5"/>
    <w:basedOn w:val="prastasis"/>
    <w:rsid w:val="0094488B"/>
    <w:pPr>
      <w:widowControl w:val="0"/>
      <w:autoSpaceDE w:val="0"/>
      <w:autoSpaceDN w:val="0"/>
      <w:adjustRightInd w:val="0"/>
    </w:pPr>
    <w:rPr>
      <w:szCs w:val="24"/>
      <w:lang w:eastAsia="lt-LT"/>
    </w:rPr>
  </w:style>
  <w:style w:type="paragraph" w:customStyle="1" w:styleId="Style6">
    <w:name w:val="Style6"/>
    <w:basedOn w:val="prastasis"/>
    <w:rsid w:val="0094488B"/>
    <w:pPr>
      <w:widowControl w:val="0"/>
      <w:autoSpaceDE w:val="0"/>
      <w:autoSpaceDN w:val="0"/>
      <w:adjustRightInd w:val="0"/>
    </w:pPr>
    <w:rPr>
      <w:szCs w:val="24"/>
      <w:lang w:eastAsia="lt-LT"/>
    </w:rPr>
  </w:style>
  <w:style w:type="paragraph" w:customStyle="1" w:styleId="Style7">
    <w:name w:val="Style7"/>
    <w:basedOn w:val="prastasis"/>
    <w:rsid w:val="0094488B"/>
    <w:pPr>
      <w:widowControl w:val="0"/>
      <w:autoSpaceDE w:val="0"/>
      <w:autoSpaceDN w:val="0"/>
      <w:adjustRightInd w:val="0"/>
    </w:pPr>
    <w:rPr>
      <w:szCs w:val="24"/>
      <w:lang w:eastAsia="lt-LT"/>
    </w:rPr>
  </w:style>
  <w:style w:type="paragraph" w:customStyle="1" w:styleId="Style8">
    <w:name w:val="Style8"/>
    <w:basedOn w:val="prastasis"/>
    <w:rsid w:val="0094488B"/>
    <w:pPr>
      <w:widowControl w:val="0"/>
      <w:autoSpaceDE w:val="0"/>
      <w:autoSpaceDN w:val="0"/>
      <w:adjustRightInd w:val="0"/>
    </w:pPr>
    <w:rPr>
      <w:szCs w:val="24"/>
      <w:lang w:eastAsia="lt-LT"/>
    </w:rPr>
  </w:style>
  <w:style w:type="paragraph" w:customStyle="1" w:styleId="Style9">
    <w:name w:val="Style9"/>
    <w:basedOn w:val="prastasis"/>
    <w:rsid w:val="0094488B"/>
    <w:pPr>
      <w:widowControl w:val="0"/>
      <w:autoSpaceDE w:val="0"/>
      <w:autoSpaceDN w:val="0"/>
      <w:adjustRightInd w:val="0"/>
    </w:pPr>
    <w:rPr>
      <w:szCs w:val="24"/>
      <w:lang w:eastAsia="lt-LT"/>
    </w:rPr>
  </w:style>
  <w:style w:type="paragraph" w:customStyle="1" w:styleId="Style10">
    <w:name w:val="Style10"/>
    <w:basedOn w:val="prastasis"/>
    <w:rsid w:val="0094488B"/>
    <w:pPr>
      <w:widowControl w:val="0"/>
      <w:autoSpaceDE w:val="0"/>
      <w:autoSpaceDN w:val="0"/>
      <w:adjustRightInd w:val="0"/>
      <w:spacing w:line="269" w:lineRule="exact"/>
      <w:ind w:firstLine="749"/>
    </w:pPr>
    <w:rPr>
      <w:szCs w:val="24"/>
      <w:lang w:eastAsia="lt-LT"/>
    </w:rPr>
  </w:style>
  <w:style w:type="paragraph" w:customStyle="1" w:styleId="Style11">
    <w:name w:val="Style11"/>
    <w:basedOn w:val="prastasis"/>
    <w:rsid w:val="0094488B"/>
    <w:pPr>
      <w:widowControl w:val="0"/>
      <w:autoSpaceDE w:val="0"/>
      <w:autoSpaceDN w:val="0"/>
      <w:adjustRightInd w:val="0"/>
    </w:pPr>
    <w:rPr>
      <w:szCs w:val="24"/>
      <w:lang w:eastAsia="lt-LT"/>
    </w:rPr>
  </w:style>
  <w:style w:type="paragraph" w:customStyle="1" w:styleId="Style12">
    <w:name w:val="Style12"/>
    <w:basedOn w:val="prastasis"/>
    <w:rsid w:val="0094488B"/>
    <w:pPr>
      <w:widowControl w:val="0"/>
      <w:autoSpaceDE w:val="0"/>
      <w:autoSpaceDN w:val="0"/>
      <w:adjustRightInd w:val="0"/>
    </w:pPr>
    <w:rPr>
      <w:szCs w:val="24"/>
      <w:lang w:eastAsia="lt-LT"/>
    </w:rPr>
  </w:style>
  <w:style w:type="paragraph" w:customStyle="1" w:styleId="Style13">
    <w:name w:val="Style13"/>
    <w:basedOn w:val="prastasis"/>
    <w:rsid w:val="0094488B"/>
    <w:pPr>
      <w:widowControl w:val="0"/>
      <w:autoSpaceDE w:val="0"/>
      <w:autoSpaceDN w:val="0"/>
      <w:adjustRightInd w:val="0"/>
    </w:pPr>
    <w:rPr>
      <w:szCs w:val="24"/>
      <w:lang w:eastAsia="lt-LT"/>
    </w:rPr>
  </w:style>
  <w:style w:type="paragraph" w:customStyle="1" w:styleId="Style14">
    <w:name w:val="Style14"/>
    <w:basedOn w:val="prastasis"/>
    <w:rsid w:val="0094488B"/>
    <w:pPr>
      <w:widowControl w:val="0"/>
      <w:autoSpaceDE w:val="0"/>
      <w:autoSpaceDN w:val="0"/>
      <w:adjustRightInd w:val="0"/>
    </w:pPr>
    <w:rPr>
      <w:szCs w:val="24"/>
      <w:lang w:eastAsia="lt-LT"/>
    </w:rPr>
  </w:style>
  <w:style w:type="character" w:customStyle="1" w:styleId="FontStyle16">
    <w:name w:val="Font Style16"/>
    <w:rsid w:val="0094488B"/>
    <w:rPr>
      <w:rFonts w:ascii="Times New Roman" w:hAnsi="Times New Roman" w:cs="Times New Roman"/>
      <w:b/>
      <w:bCs/>
      <w:sz w:val="24"/>
      <w:szCs w:val="24"/>
    </w:rPr>
  </w:style>
  <w:style w:type="character" w:customStyle="1" w:styleId="FontStyle17">
    <w:name w:val="Font Style17"/>
    <w:rsid w:val="0094488B"/>
    <w:rPr>
      <w:rFonts w:ascii="Times New Roman" w:hAnsi="Times New Roman" w:cs="Times New Roman"/>
      <w:b/>
      <w:bCs/>
      <w:spacing w:val="-10"/>
      <w:sz w:val="20"/>
      <w:szCs w:val="20"/>
    </w:rPr>
  </w:style>
  <w:style w:type="character" w:customStyle="1" w:styleId="FontStyle18">
    <w:name w:val="Font Style18"/>
    <w:rsid w:val="0094488B"/>
    <w:rPr>
      <w:rFonts w:ascii="Times New Roman" w:hAnsi="Times New Roman" w:cs="Times New Roman"/>
      <w:sz w:val="18"/>
      <w:szCs w:val="18"/>
    </w:rPr>
  </w:style>
  <w:style w:type="character" w:customStyle="1" w:styleId="FontStyle19">
    <w:name w:val="Font Style19"/>
    <w:rsid w:val="0094488B"/>
    <w:rPr>
      <w:rFonts w:ascii="Times New Roman" w:hAnsi="Times New Roman" w:cs="Times New Roman"/>
      <w:sz w:val="22"/>
      <w:szCs w:val="22"/>
    </w:rPr>
  </w:style>
  <w:style w:type="character" w:customStyle="1" w:styleId="FontStyle20">
    <w:name w:val="Font Style20"/>
    <w:rsid w:val="0094488B"/>
    <w:rPr>
      <w:rFonts w:ascii="Times New Roman" w:hAnsi="Times New Roman" w:cs="Times New Roman"/>
      <w:i/>
      <w:iCs/>
      <w:spacing w:val="-30"/>
      <w:sz w:val="46"/>
      <w:szCs w:val="46"/>
    </w:rPr>
  </w:style>
  <w:style w:type="character" w:customStyle="1" w:styleId="FontStyle21">
    <w:name w:val="Font Style21"/>
    <w:rsid w:val="0094488B"/>
    <w:rPr>
      <w:rFonts w:ascii="Times New Roman" w:hAnsi="Times New Roman" w:cs="Times New Roman"/>
      <w:i/>
      <w:iCs/>
      <w:sz w:val="22"/>
      <w:szCs w:val="22"/>
    </w:rPr>
  </w:style>
  <w:style w:type="character" w:customStyle="1" w:styleId="FontStyle22">
    <w:name w:val="Font Style22"/>
    <w:rsid w:val="0094488B"/>
    <w:rPr>
      <w:rFonts w:ascii="Times New Roman" w:hAnsi="Times New Roman" w:cs="Times New Roman"/>
      <w:b/>
      <w:bCs/>
      <w:sz w:val="18"/>
      <w:szCs w:val="18"/>
    </w:rPr>
  </w:style>
  <w:style w:type="character" w:customStyle="1" w:styleId="FontStyle23">
    <w:name w:val="Font Style23"/>
    <w:rsid w:val="0094488B"/>
    <w:rPr>
      <w:rFonts w:ascii="Times New Roman" w:hAnsi="Times New Roman" w:cs="Times New Roman"/>
      <w:b/>
      <w:bCs/>
      <w:smallCaps/>
      <w:sz w:val="20"/>
      <w:szCs w:val="20"/>
    </w:rPr>
  </w:style>
  <w:style w:type="paragraph" w:customStyle="1" w:styleId="DiagramaDiagramaDiagramaDiagramaDiagramaDiagrama1DiagramaDiagramaDiagramaDiagramaCharCharDiagramaDiagramaDiagrama">
    <w:name w:val="Diagrama Diagrama Diagrama Diagrama Diagrama Diagrama1 Diagrama Diagrama Diagrama Diagrama Char Char Diagrama Diagrama Diagrama"/>
    <w:basedOn w:val="prastasis"/>
    <w:rsid w:val="0094488B"/>
    <w:pPr>
      <w:spacing w:after="160" w:line="240" w:lineRule="exact"/>
    </w:pPr>
    <w:rPr>
      <w:rFonts w:ascii="Tahoma" w:hAnsi="Tahoma"/>
      <w:sz w:val="20"/>
      <w:lang w:val="en-US"/>
    </w:rPr>
  </w:style>
  <w:style w:type="paragraph" w:customStyle="1" w:styleId="normalnOindent">
    <w:name w:val="normal  nOindent"/>
    <w:basedOn w:val="prastasis"/>
    <w:rsid w:val="0094488B"/>
    <w:pPr>
      <w:spacing w:before="120" w:line="360" w:lineRule="atLeast"/>
      <w:jc w:val="both"/>
    </w:pPr>
    <w:rPr>
      <w:lang w:val="en-US"/>
    </w:rPr>
  </w:style>
  <w:style w:type="numbering" w:customStyle="1" w:styleId="NoList1">
    <w:name w:val="No List1"/>
    <w:next w:val="Sraonra"/>
    <w:semiHidden/>
    <w:unhideWhenUsed/>
    <w:rsid w:val="0094488B"/>
  </w:style>
  <w:style w:type="paragraph" w:customStyle="1" w:styleId="Document1">
    <w:name w:val="Document 1"/>
    <w:locked/>
    <w:rsid w:val="0094488B"/>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FR1">
    <w:name w:val="FR1"/>
    <w:locked/>
    <w:rsid w:val="0094488B"/>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locked/>
    <w:rsid w:val="0094488B"/>
    <w:pPr>
      <w:overflowPunct w:val="0"/>
      <w:autoSpaceDE w:val="0"/>
      <w:autoSpaceDN w:val="0"/>
      <w:adjustRightInd w:val="0"/>
      <w:spacing w:before="120" w:after="120"/>
      <w:jc w:val="both"/>
      <w:textAlignment w:val="baseline"/>
    </w:pPr>
    <w:rPr>
      <w:spacing w:val="-4"/>
      <w:lang w:val="en-US"/>
    </w:rPr>
  </w:style>
  <w:style w:type="paragraph" w:styleId="Dokumentoinaostekstas">
    <w:name w:val="endnote text"/>
    <w:basedOn w:val="prastasis"/>
    <w:link w:val="DokumentoinaostekstasDiagrama"/>
    <w:rsid w:val="0094488B"/>
    <w:pPr>
      <w:suppressAutoHyphens/>
      <w:overflowPunct w:val="0"/>
      <w:autoSpaceDE w:val="0"/>
      <w:autoSpaceDN w:val="0"/>
      <w:adjustRightInd w:val="0"/>
      <w:jc w:val="both"/>
      <w:textAlignment w:val="baseline"/>
    </w:pPr>
    <w:rPr>
      <w:sz w:val="20"/>
      <w:lang w:val="en-US"/>
    </w:rPr>
  </w:style>
  <w:style w:type="character" w:customStyle="1" w:styleId="DokumentoinaostekstasDiagrama">
    <w:name w:val="Dokumento išnašos tekstas Diagrama"/>
    <w:basedOn w:val="Numatytasispastraiposriftas"/>
    <w:link w:val="Dokumentoinaostekstas"/>
    <w:rsid w:val="0094488B"/>
    <w:rPr>
      <w:rFonts w:ascii="Times New Roman" w:eastAsia="Times New Roman" w:hAnsi="Times New Roman" w:cs="Times New Roman"/>
      <w:kern w:val="0"/>
      <w:sz w:val="20"/>
      <w:szCs w:val="20"/>
      <w:lang w:val="en-US"/>
      <w14:ligatures w14:val="none"/>
    </w:rPr>
  </w:style>
  <w:style w:type="paragraph" w:styleId="Sraas">
    <w:name w:val="List"/>
    <w:basedOn w:val="prastasis"/>
    <w:rsid w:val="0094488B"/>
    <w:pPr>
      <w:suppressAutoHyphens/>
      <w:overflowPunct w:val="0"/>
      <w:autoSpaceDE w:val="0"/>
      <w:autoSpaceDN w:val="0"/>
      <w:adjustRightInd w:val="0"/>
      <w:ind w:left="360" w:hanging="360"/>
      <w:jc w:val="both"/>
      <w:textAlignment w:val="baseline"/>
    </w:pPr>
    <w:rPr>
      <w:lang w:val="en-US"/>
    </w:rPr>
  </w:style>
  <w:style w:type="paragraph" w:customStyle="1" w:styleId="oddl-nadpis">
    <w:name w:val="oddíl-nadpis"/>
    <w:basedOn w:val="prastasis"/>
    <w:locked/>
    <w:rsid w:val="0094488B"/>
    <w:pPr>
      <w:keepNext/>
      <w:widowControl w:val="0"/>
      <w:tabs>
        <w:tab w:val="left" w:pos="567"/>
      </w:tabs>
      <w:spacing w:before="240" w:line="240" w:lineRule="exact"/>
    </w:pPr>
    <w:rPr>
      <w:rFonts w:ascii="Arial" w:hAnsi="Arial"/>
      <w:b/>
      <w:snapToGrid w:val="0"/>
      <w:lang w:val="cs-CZ"/>
    </w:rPr>
  </w:style>
  <w:style w:type="paragraph" w:customStyle="1" w:styleId="FR2">
    <w:name w:val="FR2"/>
    <w:locked/>
    <w:rsid w:val="0094488B"/>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94488B"/>
    <w:pPr>
      <w:suppressAutoHyphens/>
      <w:overflowPunct w:val="0"/>
      <w:autoSpaceDE w:val="0"/>
      <w:autoSpaceDN w:val="0"/>
      <w:adjustRightInd w:val="0"/>
      <w:jc w:val="both"/>
      <w:textAlignment w:val="baseline"/>
    </w:pPr>
    <w:rPr>
      <w:i/>
      <w:lang w:val="en-US"/>
    </w:rPr>
  </w:style>
  <w:style w:type="character" w:customStyle="1" w:styleId="HTMLadresasDiagrama">
    <w:name w:val="HTML adresas Diagrama"/>
    <w:basedOn w:val="Numatytasispastraiposriftas"/>
    <w:link w:val="HTMLadresas"/>
    <w:rsid w:val="0094488B"/>
    <w:rPr>
      <w:rFonts w:ascii="Times New Roman" w:eastAsia="Times New Roman" w:hAnsi="Times New Roman" w:cs="Times New Roman"/>
      <w:i/>
      <w:kern w:val="0"/>
      <w:szCs w:val="20"/>
      <w:lang w:val="en-US"/>
      <w14:ligatures w14:val="none"/>
    </w:rPr>
  </w:style>
  <w:style w:type="paragraph" w:customStyle="1" w:styleId="tabulka">
    <w:name w:val="tabulka"/>
    <w:basedOn w:val="prastasis"/>
    <w:locked/>
    <w:rsid w:val="0094488B"/>
    <w:pPr>
      <w:widowControl w:val="0"/>
      <w:spacing w:before="120" w:line="240" w:lineRule="exact"/>
      <w:jc w:val="center"/>
    </w:pPr>
    <w:rPr>
      <w:rFonts w:ascii="Arial" w:hAnsi="Arial"/>
      <w:sz w:val="20"/>
      <w:lang w:val="cs-CZ"/>
    </w:rPr>
  </w:style>
  <w:style w:type="paragraph" w:customStyle="1" w:styleId="normaltableau">
    <w:name w:val="normal_tableau"/>
    <w:basedOn w:val="prastasis"/>
    <w:locked/>
    <w:rsid w:val="0094488B"/>
    <w:pPr>
      <w:spacing w:before="120" w:after="120"/>
      <w:jc w:val="both"/>
    </w:pPr>
    <w:rPr>
      <w:rFonts w:ascii="Optima" w:hAnsi="Optima"/>
      <w:sz w:val="22"/>
      <w:lang w:val="en-GB"/>
    </w:rPr>
  </w:style>
  <w:style w:type="character" w:customStyle="1" w:styleId="Heading2Char">
    <w:name w:val="Heading 2 Char"/>
    <w:aliases w:val="Title Header2 Char"/>
    <w:locked/>
    <w:rsid w:val="0094488B"/>
    <w:rPr>
      <w:sz w:val="24"/>
      <w:lang w:eastAsia="en-US"/>
    </w:rPr>
  </w:style>
  <w:style w:type="character" w:customStyle="1" w:styleId="emailstyle23">
    <w:name w:val="emailstyle23"/>
    <w:locked/>
    <w:rsid w:val="0094488B"/>
    <w:rPr>
      <w:rFonts w:ascii="Arial" w:hAnsi="Arial" w:cs="Arial" w:hint="default"/>
      <w:color w:val="000080"/>
      <w:sz w:val="20"/>
      <w:szCs w:val="20"/>
    </w:rPr>
  </w:style>
  <w:style w:type="character" w:customStyle="1" w:styleId="aiste-st">
    <w:name w:val="aiste-st"/>
    <w:locked/>
    <w:rsid w:val="0094488B"/>
    <w:rPr>
      <w:rFonts w:ascii="Arial" w:hAnsi="Arial" w:cs="Arial"/>
      <w:color w:val="000080"/>
      <w:sz w:val="20"/>
      <w:szCs w:val="20"/>
    </w:rPr>
  </w:style>
  <w:style w:type="character" w:customStyle="1" w:styleId="FootnoteTextChar">
    <w:name w:val="Footnote Text Char"/>
    <w:semiHidden/>
    <w:locked/>
    <w:rsid w:val="0094488B"/>
    <w:rPr>
      <w:lang w:val="en-US" w:eastAsia="en-US"/>
    </w:rPr>
  </w:style>
  <w:style w:type="character" w:styleId="Dokumentoinaosnumeris">
    <w:name w:val="endnote reference"/>
    <w:rsid w:val="0094488B"/>
    <w:rPr>
      <w:vertAlign w:val="superscript"/>
    </w:rPr>
  </w:style>
  <w:style w:type="character" w:customStyle="1" w:styleId="FooterChar">
    <w:name w:val="Footer Char"/>
    <w:locked/>
    <w:rsid w:val="0094488B"/>
    <w:rPr>
      <w:sz w:val="24"/>
      <w:lang w:eastAsia="en-US"/>
    </w:rPr>
  </w:style>
  <w:style w:type="paragraph" w:customStyle="1" w:styleId="pavadinimas10">
    <w:name w:val="pavadinimas1"/>
    <w:basedOn w:val="prastasis"/>
    <w:locked/>
    <w:rsid w:val="0094488B"/>
    <w:pPr>
      <w:spacing w:before="100" w:beforeAutospacing="1" w:after="100" w:afterAutospacing="1"/>
    </w:pPr>
    <w:rPr>
      <w:rFonts w:ascii="Arial Unicode MS" w:eastAsia="Arial Unicode MS" w:hAnsi="Arial Unicode MS" w:cs="Arial Unicode MS"/>
      <w:szCs w:val="24"/>
      <w:lang w:val="en-GB"/>
    </w:rPr>
  </w:style>
  <w:style w:type="paragraph" w:customStyle="1" w:styleId="ATekstas">
    <w:name w:val="A Tekstas"/>
    <w:basedOn w:val="prastasis"/>
    <w:locked/>
    <w:rsid w:val="0094488B"/>
    <w:pPr>
      <w:spacing w:before="120" w:line="300" w:lineRule="auto"/>
      <w:jc w:val="both"/>
    </w:pPr>
    <w:rPr>
      <w:szCs w:val="24"/>
      <w:lang w:eastAsia="lt-LT"/>
    </w:rPr>
  </w:style>
  <w:style w:type="paragraph" w:customStyle="1" w:styleId="Section">
    <w:name w:val="Section"/>
    <w:basedOn w:val="prastasis"/>
    <w:locked/>
    <w:rsid w:val="0094488B"/>
    <w:pPr>
      <w:widowControl w:val="0"/>
      <w:spacing w:line="360" w:lineRule="exact"/>
      <w:jc w:val="center"/>
    </w:pPr>
    <w:rPr>
      <w:rFonts w:ascii="Arial" w:hAnsi="Arial"/>
      <w:b/>
      <w:sz w:val="32"/>
      <w:lang w:val="cs-CZ"/>
    </w:rPr>
  </w:style>
  <w:style w:type="character" w:customStyle="1" w:styleId="BodyTextChar">
    <w:name w:val="Body Text Char"/>
    <w:locked/>
    <w:rsid w:val="0094488B"/>
    <w:rPr>
      <w:sz w:val="24"/>
      <w:lang w:eastAsia="en-US"/>
    </w:rPr>
  </w:style>
  <w:style w:type="character" w:customStyle="1" w:styleId="HeaderChar">
    <w:name w:val="Header Char"/>
    <w:locked/>
    <w:rsid w:val="0094488B"/>
    <w:rPr>
      <w:sz w:val="24"/>
      <w:lang w:eastAsia="en-US"/>
    </w:rPr>
  </w:style>
  <w:style w:type="character" w:customStyle="1" w:styleId="Char2">
    <w:name w:val="Char2"/>
    <w:locked/>
    <w:rsid w:val="0094488B"/>
    <w:rPr>
      <w:strike/>
      <w:sz w:val="24"/>
      <w:lang w:val="lt-LT" w:eastAsia="en-US" w:bidi="ar-SA"/>
    </w:rPr>
  </w:style>
  <w:style w:type="character" w:customStyle="1" w:styleId="FontStyle64">
    <w:name w:val="Font Style64"/>
    <w:rsid w:val="0094488B"/>
    <w:rPr>
      <w:rFonts w:ascii="Times New Roman" w:hAnsi="Times New Roman" w:cs="Times New Roman"/>
      <w:sz w:val="20"/>
      <w:szCs w:val="20"/>
    </w:rPr>
  </w:style>
  <w:style w:type="paragraph" w:customStyle="1" w:styleId="Style19">
    <w:name w:val="Style19"/>
    <w:basedOn w:val="prastasis"/>
    <w:rsid w:val="0094488B"/>
    <w:pPr>
      <w:widowControl w:val="0"/>
      <w:autoSpaceDE w:val="0"/>
      <w:autoSpaceDN w:val="0"/>
      <w:adjustRightInd w:val="0"/>
      <w:spacing w:line="277" w:lineRule="exact"/>
      <w:jc w:val="both"/>
    </w:pPr>
    <w:rPr>
      <w:szCs w:val="24"/>
      <w:lang w:eastAsia="lt-LT"/>
    </w:rPr>
  </w:style>
  <w:style w:type="character" w:customStyle="1" w:styleId="FontStyle72">
    <w:name w:val="Font Style72"/>
    <w:rsid w:val="0094488B"/>
    <w:rPr>
      <w:rFonts w:ascii="Times New Roman" w:hAnsi="Times New Roman" w:cs="Times New Roman"/>
      <w:i/>
      <w:iCs/>
      <w:sz w:val="20"/>
      <w:szCs w:val="20"/>
    </w:rPr>
  </w:style>
  <w:style w:type="paragraph" w:customStyle="1" w:styleId="CharCharDiagramaDiagrama">
    <w:name w:val="Char Char Diagrama Diagrama"/>
    <w:basedOn w:val="prastasis"/>
    <w:rsid w:val="0094488B"/>
    <w:pPr>
      <w:spacing w:after="160" w:line="240" w:lineRule="exact"/>
    </w:pPr>
    <w:rPr>
      <w:rFonts w:ascii="Tahoma" w:hAnsi="Tahoma"/>
      <w:sz w:val="20"/>
      <w:lang w:val="en-US"/>
    </w:rPr>
  </w:style>
  <w:style w:type="character" w:customStyle="1" w:styleId="CharChar22">
    <w:name w:val="Char Char22"/>
    <w:rsid w:val="0094488B"/>
    <w:rPr>
      <w:b/>
      <w:sz w:val="40"/>
      <w:lang w:val="lt-LT" w:eastAsia="lt-LT" w:bidi="ar-SA"/>
    </w:rPr>
  </w:style>
  <w:style w:type="paragraph" w:customStyle="1" w:styleId="DiagramaDiagramaDiagramaDiagramaDiagrama">
    <w:name w:val="Diagrama Diagrama Diagrama Diagrama Diagrama"/>
    <w:basedOn w:val="prastasis"/>
    <w:rsid w:val="0094488B"/>
    <w:pPr>
      <w:spacing w:after="160" w:line="240" w:lineRule="exact"/>
    </w:pPr>
    <w:rPr>
      <w:rFonts w:ascii="Tahoma" w:hAnsi="Tahoma"/>
      <w:sz w:val="20"/>
      <w:lang w:val="en-US"/>
    </w:rPr>
  </w:style>
  <w:style w:type="paragraph" w:styleId="Turinys2">
    <w:name w:val="toc 2"/>
    <w:basedOn w:val="prastasis"/>
    <w:next w:val="prastasis"/>
    <w:autoRedefine/>
    <w:rsid w:val="0094488B"/>
    <w:pPr>
      <w:spacing w:line="276" w:lineRule="auto"/>
      <w:ind w:left="240"/>
    </w:pPr>
    <w:rPr>
      <w:rFonts w:eastAsia="Calibri"/>
      <w:smallCaps/>
      <w:sz w:val="20"/>
    </w:rPr>
  </w:style>
  <w:style w:type="paragraph" w:styleId="Turinys4">
    <w:name w:val="toc 4"/>
    <w:basedOn w:val="prastasis"/>
    <w:next w:val="prastasis"/>
    <w:autoRedefine/>
    <w:rsid w:val="0094488B"/>
    <w:pPr>
      <w:spacing w:line="276" w:lineRule="auto"/>
      <w:ind w:left="720"/>
    </w:pPr>
    <w:rPr>
      <w:rFonts w:eastAsia="Calibri"/>
      <w:sz w:val="18"/>
      <w:szCs w:val="18"/>
    </w:rPr>
  </w:style>
  <w:style w:type="paragraph" w:styleId="Turinys5">
    <w:name w:val="toc 5"/>
    <w:basedOn w:val="prastasis"/>
    <w:next w:val="prastasis"/>
    <w:autoRedefine/>
    <w:rsid w:val="0094488B"/>
    <w:pPr>
      <w:spacing w:line="276" w:lineRule="auto"/>
      <w:ind w:left="960"/>
    </w:pPr>
    <w:rPr>
      <w:rFonts w:eastAsia="Calibri"/>
      <w:sz w:val="18"/>
      <w:szCs w:val="18"/>
    </w:rPr>
  </w:style>
  <w:style w:type="paragraph" w:styleId="Turinys6">
    <w:name w:val="toc 6"/>
    <w:basedOn w:val="prastasis"/>
    <w:next w:val="prastasis"/>
    <w:autoRedefine/>
    <w:rsid w:val="0094488B"/>
    <w:pPr>
      <w:spacing w:line="276" w:lineRule="auto"/>
      <w:ind w:left="1200"/>
    </w:pPr>
    <w:rPr>
      <w:rFonts w:eastAsia="Calibri"/>
      <w:sz w:val="18"/>
      <w:szCs w:val="18"/>
    </w:rPr>
  </w:style>
  <w:style w:type="paragraph" w:styleId="Turinys7">
    <w:name w:val="toc 7"/>
    <w:basedOn w:val="prastasis"/>
    <w:next w:val="prastasis"/>
    <w:autoRedefine/>
    <w:rsid w:val="0094488B"/>
    <w:pPr>
      <w:spacing w:line="276" w:lineRule="auto"/>
      <w:ind w:left="1440"/>
    </w:pPr>
    <w:rPr>
      <w:rFonts w:eastAsia="Calibri"/>
      <w:sz w:val="18"/>
      <w:szCs w:val="18"/>
    </w:rPr>
  </w:style>
  <w:style w:type="paragraph" w:styleId="Turinys8">
    <w:name w:val="toc 8"/>
    <w:basedOn w:val="prastasis"/>
    <w:next w:val="prastasis"/>
    <w:autoRedefine/>
    <w:rsid w:val="0094488B"/>
    <w:pPr>
      <w:spacing w:line="276" w:lineRule="auto"/>
      <w:ind w:left="1680"/>
    </w:pPr>
    <w:rPr>
      <w:rFonts w:eastAsia="Calibri"/>
      <w:sz w:val="18"/>
      <w:szCs w:val="18"/>
    </w:rPr>
  </w:style>
  <w:style w:type="paragraph" w:styleId="Turinys9">
    <w:name w:val="toc 9"/>
    <w:basedOn w:val="prastasis"/>
    <w:next w:val="prastasis"/>
    <w:autoRedefine/>
    <w:rsid w:val="0094488B"/>
    <w:pPr>
      <w:spacing w:line="276" w:lineRule="auto"/>
      <w:ind w:left="1920"/>
    </w:pPr>
    <w:rPr>
      <w:rFonts w:eastAsia="Calibri"/>
      <w:sz w:val="18"/>
      <w:szCs w:val="18"/>
    </w:rPr>
  </w:style>
  <w:style w:type="character" w:styleId="Eilutsnumeris">
    <w:name w:val="line number"/>
    <w:basedOn w:val="Numatytasispastraiposriftas"/>
    <w:unhideWhenUsed/>
    <w:rsid w:val="0094488B"/>
  </w:style>
  <w:style w:type="paragraph" w:customStyle="1" w:styleId="DiagramaDiagrama5CharCharDiagramaDiagrama">
    <w:name w:val="Diagrama Diagrama5 Char Char Diagrama Diagrama"/>
    <w:basedOn w:val="prastasis"/>
    <w:rsid w:val="0094488B"/>
    <w:pPr>
      <w:spacing w:after="160" w:line="240" w:lineRule="exact"/>
    </w:pPr>
    <w:rPr>
      <w:rFonts w:ascii="Verdana" w:hAnsi="Verdana" w:cs="Verdana"/>
      <w:sz w:val="20"/>
      <w:lang w:eastAsia="lt-LT"/>
    </w:rPr>
  </w:style>
  <w:style w:type="paragraph" w:customStyle="1" w:styleId="DiagramaDiagrama5CharCharDiagramaDiagramaCharCharDiagramaDiagrama1CharCharDiagramaDiagrama">
    <w:name w:val="Diagrama Diagrama5 Char Char Diagrama Diagrama Char Char Diagrama Diagrama1 Char Char Diagrama Diagrama"/>
    <w:basedOn w:val="prastasis"/>
    <w:rsid w:val="0094488B"/>
    <w:pPr>
      <w:spacing w:after="160" w:line="240" w:lineRule="exact"/>
    </w:pPr>
    <w:rPr>
      <w:rFonts w:ascii="Verdana" w:hAnsi="Verdana" w:cs="Verdana"/>
      <w:sz w:val="20"/>
      <w:lang w:eastAsia="lt-LT"/>
    </w:rPr>
  </w:style>
  <w:style w:type="paragraph" w:customStyle="1" w:styleId="DiagramaDiagrama5CharCharDiagramaDiagramaCharCharDiagramaDiagrama1CharCharDiagramaDiagrama1">
    <w:name w:val="Diagrama Diagrama5 Char Char Diagrama Diagrama Char Char Diagrama Diagrama1 Char Char Diagrama Diagrama1"/>
    <w:basedOn w:val="prastasis"/>
    <w:rsid w:val="0094488B"/>
    <w:pPr>
      <w:spacing w:after="160" w:line="240" w:lineRule="exact"/>
    </w:pPr>
    <w:rPr>
      <w:rFonts w:ascii="Verdana" w:hAnsi="Verdana" w:cs="Verdana"/>
      <w:sz w:val="20"/>
      <w:lang w:eastAsia="lt-LT"/>
    </w:rPr>
  </w:style>
  <w:style w:type="paragraph" w:customStyle="1" w:styleId="BasicParagraph">
    <w:name w:val="[Basic Paragraph]"/>
    <w:basedOn w:val="prastasis"/>
    <w:rsid w:val="0094488B"/>
    <w:pPr>
      <w:suppressAutoHyphens/>
      <w:autoSpaceDE w:val="0"/>
      <w:autoSpaceDN w:val="0"/>
      <w:adjustRightInd w:val="0"/>
      <w:spacing w:line="288" w:lineRule="auto"/>
      <w:textAlignment w:val="center"/>
    </w:pPr>
    <w:rPr>
      <w:color w:val="000000"/>
      <w:szCs w:val="24"/>
    </w:rPr>
  </w:style>
  <w:style w:type="character" w:customStyle="1" w:styleId="BodyTextCharCharCharCharChar">
    <w:name w:val="Body Text Char Char Char Char Char"/>
    <w:rsid w:val="0094488B"/>
    <w:rPr>
      <w:sz w:val="24"/>
      <w:lang w:val="lt-LT" w:eastAsia="en-US" w:bidi="ar-SA"/>
    </w:rPr>
  </w:style>
  <w:style w:type="character" w:customStyle="1" w:styleId="Bodytext">
    <w:name w:val="Body text_"/>
    <w:link w:val="Pagrindinistekstas1"/>
    <w:rsid w:val="0094488B"/>
    <w:rPr>
      <w:rFonts w:ascii="TimesLT" w:eastAsia="Times New Roman" w:hAnsi="TimesLT" w:cs="Times New Roman"/>
      <w:kern w:val="0"/>
      <w:sz w:val="20"/>
      <w:szCs w:val="20"/>
      <w:lang w:val="en-US"/>
      <w14:ligatures w14:val="none"/>
    </w:rPr>
  </w:style>
  <w:style w:type="paragraph" w:customStyle="1" w:styleId="DiagramaDiagrama2CharCharChar">
    <w:name w:val="Diagrama Diagrama2 Char Char Char"/>
    <w:basedOn w:val="prastasis"/>
    <w:rsid w:val="0094488B"/>
    <w:pPr>
      <w:spacing w:after="160" w:line="240" w:lineRule="exact"/>
    </w:pPr>
    <w:rPr>
      <w:rFonts w:ascii="Verdana" w:hAnsi="Verdana" w:cs="Verdana"/>
      <w:sz w:val="20"/>
      <w:lang w:eastAsia="lt-LT"/>
    </w:rPr>
  </w:style>
  <w:style w:type="paragraph" w:customStyle="1" w:styleId="Normal10pt">
    <w:name w:val="Normal + 10 pt"/>
    <w:aliases w:val="Justified"/>
    <w:basedOn w:val="prastasis"/>
    <w:rsid w:val="0094488B"/>
    <w:pPr>
      <w:spacing w:after="200" w:line="276" w:lineRule="auto"/>
      <w:jc w:val="both"/>
    </w:pPr>
    <w:rPr>
      <w:sz w:val="20"/>
    </w:rPr>
  </w:style>
  <w:style w:type="paragraph" w:customStyle="1" w:styleId="CentrBold">
    <w:name w:val="CentrBold"/>
    <w:rsid w:val="0094488B"/>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character" w:customStyle="1" w:styleId="CharChar1">
    <w:name w:val="Char Char1"/>
    <w:locked/>
    <w:rsid w:val="0094488B"/>
    <w:rPr>
      <w:sz w:val="24"/>
      <w:szCs w:val="24"/>
      <w:lang w:val="lt-LT" w:eastAsia="en-US" w:bidi="ar-SA"/>
    </w:rPr>
  </w:style>
  <w:style w:type="character" w:customStyle="1" w:styleId="CharChar27">
    <w:name w:val="Char Char27"/>
    <w:rsid w:val="0094488B"/>
    <w:rPr>
      <w:rFonts w:ascii="Courier New" w:hAnsi="Courier New" w:cs="Courier New"/>
      <w:lang w:eastAsia="ar-SA"/>
    </w:rPr>
  </w:style>
  <w:style w:type="character" w:customStyle="1" w:styleId="WW8Num33z2">
    <w:name w:val="WW8Num33z2"/>
    <w:rsid w:val="0094488B"/>
    <w:rPr>
      <w:rFonts w:ascii="Wingdings" w:hAnsi="Wingdings"/>
    </w:rPr>
  </w:style>
  <w:style w:type="character" w:customStyle="1" w:styleId="apple-style-span">
    <w:name w:val="apple-style-span"/>
    <w:basedOn w:val="Numatytasispastraiposriftas"/>
    <w:rsid w:val="0094488B"/>
  </w:style>
  <w:style w:type="paragraph" w:customStyle="1" w:styleId="bodytext0">
    <w:name w:val="bodytext"/>
    <w:basedOn w:val="prastasis"/>
    <w:rsid w:val="0094488B"/>
    <w:pPr>
      <w:spacing w:before="100" w:beforeAutospacing="1" w:after="100" w:afterAutospacing="1"/>
    </w:pPr>
    <w:rPr>
      <w:szCs w:val="24"/>
      <w:lang w:eastAsia="lt-LT"/>
    </w:rPr>
  </w:style>
  <w:style w:type="character" w:customStyle="1" w:styleId="BodyTextChar1">
    <w:name w:val="Body Text Char1"/>
    <w:aliases w:val="Body Text Char Char Char Char,Char Char Char,Char Char Char Diagrama Diagrama Diagrama Diagrama Diagrama Char,Char Char Char Diagrama Diagrama Diagrama Diagrama Diagrama Diagrama Diagrama Diagrama Diagrama Diagrama  Char"/>
    <w:locked/>
    <w:rsid w:val="0094488B"/>
  </w:style>
  <w:style w:type="character" w:styleId="Emfaz">
    <w:name w:val="Emphasis"/>
    <w:uiPriority w:val="20"/>
    <w:qFormat/>
    <w:rsid w:val="0094488B"/>
    <w:rPr>
      <w:i/>
      <w:iCs/>
    </w:rPr>
  </w:style>
  <w:style w:type="paragraph" w:customStyle="1" w:styleId="Default">
    <w:name w:val="Default"/>
    <w:rsid w:val="0094488B"/>
    <w:pPr>
      <w:autoSpaceDE w:val="0"/>
      <w:autoSpaceDN w:val="0"/>
      <w:adjustRightInd w:val="0"/>
      <w:spacing w:after="0" w:line="240" w:lineRule="auto"/>
    </w:pPr>
    <w:rPr>
      <w:rFonts w:ascii="Times New Roman" w:eastAsia="Calibri" w:hAnsi="Times New Roman" w:cs="Times New Roman"/>
      <w:color w:val="000000"/>
      <w:kern w:val="0"/>
      <w:lang w:val="en-US"/>
      <w14:ligatures w14:val="none"/>
    </w:rPr>
  </w:style>
  <w:style w:type="paragraph" w:customStyle="1" w:styleId="Headingas1">
    <w:name w:val="Headingas 1"/>
    <w:basedOn w:val="prastasis"/>
    <w:autoRedefine/>
    <w:rsid w:val="0094488B"/>
    <w:pPr>
      <w:keepNext/>
      <w:numPr>
        <w:numId w:val="4"/>
      </w:numPr>
      <w:tabs>
        <w:tab w:val="clear" w:pos="1490"/>
        <w:tab w:val="left" w:pos="440"/>
      </w:tabs>
      <w:spacing w:before="240" w:after="240"/>
      <w:ind w:left="440" w:hanging="440"/>
      <w:jc w:val="center"/>
      <w:outlineLvl w:val="1"/>
    </w:pPr>
    <w:rPr>
      <w:b/>
      <w:szCs w:val="24"/>
    </w:rPr>
  </w:style>
  <w:style w:type="paragraph" w:customStyle="1" w:styleId="a">
    <w:name w:val="!!!"/>
    <w:basedOn w:val="prastasis"/>
    <w:rsid w:val="0094488B"/>
    <w:pPr>
      <w:tabs>
        <w:tab w:val="num" w:pos="1440"/>
      </w:tabs>
      <w:ind w:left="1440" w:hanging="360"/>
    </w:pPr>
    <w:rPr>
      <w:b/>
      <w:szCs w:val="24"/>
      <w:lang w:eastAsia="lt-LT"/>
    </w:rPr>
  </w:style>
  <w:style w:type="paragraph" w:customStyle="1" w:styleId="Body2">
    <w:name w:val="Body 2"/>
    <w:rsid w:val="0094488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14:ligatures w14:val="none"/>
    </w:rPr>
  </w:style>
  <w:style w:type="paragraph" w:customStyle="1" w:styleId="Stilius3">
    <w:name w:val="Stilius3"/>
    <w:basedOn w:val="prastasis"/>
    <w:qFormat/>
    <w:rsid w:val="0094488B"/>
    <w:pPr>
      <w:spacing w:before="200"/>
      <w:jc w:val="both"/>
    </w:pPr>
    <w:rPr>
      <w:sz w:val="22"/>
      <w:szCs w:val="22"/>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94488B"/>
  </w:style>
  <w:style w:type="numbering" w:customStyle="1" w:styleId="11111111">
    <w:name w:val="1 / 1.1 / 1.1.111"/>
    <w:basedOn w:val="Sraonra"/>
    <w:next w:val="111111"/>
    <w:rsid w:val="0094488B"/>
    <w:pPr>
      <w:numPr>
        <w:numId w:val="5"/>
      </w:numPr>
    </w:pPr>
  </w:style>
  <w:style w:type="table" w:customStyle="1" w:styleId="Lentelstinklelis1">
    <w:name w:val="Lentelės tinklelis1"/>
    <w:basedOn w:val="prastojilentel"/>
    <w:next w:val="Lentelstinklelis"/>
    <w:rsid w:val="0094488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yperlink1">
    <w:name w:val="Hyperlink1"/>
    <w:rsid w:val="0094488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raonra1">
    <w:name w:val="Sąrašo nėra1"/>
    <w:next w:val="Sraonra"/>
    <w:uiPriority w:val="99"/>
    <w:semiHidden/>
    <w:unhideWhenUsed/>
    <w:rsid w:val="0094488B"/>
  </w:style>
  <w:style w:type="paragraph" w:customStyle="1" w:styleId="Style15">
    <w:name w:val="Style15"/>
    <w:basedOn w:val="prastasis"/>
    <w:rsid w:val="0094488B"/>
    <w:pPr>
      <w:widowControl w:val="0"/>
      <w:autoSpaceDE w:val="0"/>
      <w:autoSpaceDN w:val="0"/>
      <w:adjustRightInd w:val="0"/>
      <w:spacing w:line="370" w:lineRule="exact"/>
      <w:ind w:hanging="1358"/>
    </w:pPr>
    <w:rPr>
      <w:szCs w:val="24"/>
      <w:lang w:val="en-US"/>
    </w:rPr>
  </w:style>
  <w:style w:type="paragraph" w:customStyle="1" w:styleId="Style16">
    <w:name w:val="Style16"/>
    <w:basedOn w:val="prastasis"/>
    <w:rsid w:val="0094488B"/>
    <w:pPr>
      <w:widowControl w:val="0"/>
      <w:autoSpaceDE w:val="0"/>
      <w:autoSpaceDN w:val="0"/>
      <w:adjustRightInd w:val="0"/>
    </w:pPr>
    <w:rPr>
      <w:szCs w:val="24"/>
      <w:lang w:val="en-US"/>
    </w:rPr>
  </w:style>
  <w:style w:type="character" w:customStyle="1" w:styleId="FontStyle24">
    <w:name w:val="Font Style24"/>
    <w:rsid w:val="0094488B"/>
    <w:rPr>
      <w:rFonts w:ascii="Times New Roman" w:hAnsi="Times New Roman" w:cs="Times New Roman"/>
      <w:b/>
      <w:bCs/>
      <w:sz w:val="14"/>
      <w:szCs w:val="14"/>
    </w:rPr>
  </w:style>
  <w:style w:type="paragraph" w:customStyle="1" w:styleId="StyleHeading2BoldBottomNoborder">
    <w:name w:val="Style Heading 2 + Bold Bottom: (No border)"/>
    <w:basedOn w:val="Antrat2"/>
    <w:next w:val="Statja"/>
    <w:rsid w:val="0094488B"/>
    <w:pPr>
      <w:keepLines w:val="0"/>
      <w:tabs>
        <w:tab w:val="right" w:pos="9214"/>
      </w:tabs>
      <w:spacing w:before="0" w:after="120"/>
    </w:pPr>
    <w:rPr>
      <w:rFonts w:ascii="Times New Roman" w:eastAsia="Times New Roman" w:hAnsi="Times New Roman" w:cs="Times New Roman"/>
      <w:b/>
      <w:bCs/>
      <w:color w:val="auto"/>
      <w:sz w:val="24"/>
      <w:szCs w:val="20"/>
      <w:lang w:eastAsia="x-none"/>
    </w:rPr>
  </w:style>
  <w:style w:type="numbering" w:customStyle="1" w:styleId="111111111">
    <w:name w:val="1 / 1.1 / 1.1.1111"/>
    <w:basedOn w:val="Sraonra"/>
    <w:next w:val="111111"/>
    <w:rsid w:val="0094488B"/>
  </w:style>
  <w:style w:type="character" w:customStyle="1" w:styleId="Heading3Char">
    <w:name w:val="Heading 3 Char"/>
    <w:aliases w:val="Section Header3 Char,Sub-Clause Paragraph Char,H3 Char"/>
    <w:locked/>
    <w:rsid w:val="0094488B"/>
  </w:style>
  <w:style w:type="paragraph" w:customStyle="1" w:styleId="Heading51">
    <w:name w:val="Heading 51"/>
    <w:basedOn w:val="prastasis"/>
    <w:rsid w:val="0094488B"/>
    <w:pPr>
      <w:tabs>
        <w:tab w:val="num" w:pos="3600"/>
      </w:tabs>
    </w:pPr>
    <w:rPr>
      <w:rFonts w:ascii="Calibri" w:eastAsia="Calibri" w:hAnsi="Calibri"/>
      <w:sz w:val="22"/>
      <w:szCs w:val="22"/>
    </w:rPr>
  </w:style>
  <w:style w:type="paragraph" w:customStyle="1" w:styleId="Heading61">
    <w:name w:val="Heading 61"/>
    <w:basedOn w:val="prastasis"/>
    <w:rsid w:val="0094488B"/>
    <w:pPr>
      <w:tabs>
        <w:tab w:val="num" w:pos="4320"/>
      </w:tabs>
    </w:pPr>
    <w:rPr>
      <w:rFonts w:ascii="Calibri" w:eastAsia="Calibri" w:hAnsi="Calibri"/>
      <w:sz w:val="22"/>
      <w:szCs w:val="22"/>
    </w:rPr>
  </w:style>
  <w:style w:type="paragraph" w:customStyle="1" w:styleId="Heading71">
    <w:name w:val="Heading 71"/>
    <w:basedOn w:val="prastasis"/>
    <w:rsid w:val="0094488B"/>
    <w:pPr>
      <w:tabs>
        <w:tab w:val="num" w:pos="5040"/>
      </w:tabs>
    </w:pPr>
    <w:rPr>
      <w:rFonts w:ascii="Calibri" w:eastAsia="Calibri" w:hAnsi="Calibri"/>
      <w:sz w:val="22"/>
      <w:szCs w:val="22"/>
    </w:rPr>
  </w:style>
  <w:style w:type="paragraph" w:customStyle="1" w:styleId="Heading81">
    <w:name w:val="Heading 81"/>
    <w:basedOn w:val="prastasis"/>
    <w:rsid w:val="0094488B"/>
    <w:pPr>
      <w:tabs>
        <w:tab w:val="num" w:pos="5760"/>
      </w:tabs>
    </w:pPr>
    <w:rPr>
      <w:rFonts w:ascii="Calibri" w:eastAsia="Calibri" w:hAnsi="Calibri"/>
      <w:sz w:val="22"/>
      <w:szCs w:val="22"/>
    </w:rPr>
  </w:style>
  <w:style w:type="paragraph" w:customStyle="1" w:styleId="Heading91">
    <w:name w:val="Heading 91"/>
    <w:basedOn w:val="prastasis"/>
    <w:rsid w:val="0094488B"/>
    <w:pPr>
      <w:tabs>
        <w:tab w:val="num" w:pos="6480"/>
      </w:tabs>
    </w:pPr>
    <w:rPr>
      <w:rFonts w:ascii="Calibri" w:eastAsia="Calibri" w:hAnsi="Calibri"/>
      <w:sz w:val="22"/>
      <w:szCs w:val="22"/>
    </w:rPr>
  </w:style>
  <w:style w:type="paragraph" w:customStyle="1" w:styleId="BodyText1">
    <w:name w:val="Body Text1"/>
    <w:rsid w:val="0094488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eapdorotaspaminjimas1">
    <w:name w:val="Neapdorotas paminėjimas1"/>
    <w:basedOn w:val="Numatytasispastraiposriftas"/>
    <w:uiPriority w:val="99"/>
    <w:semiHidden/>
    <w:unhideWhenUsed/>
    <w:rsid w:val="0094488B"/>
    <w:rPr>
      <w:color w:val="605E5C"/>
      <w:shd w:val="clear" w:color="auto" w:fill="E1DFDD"/>
    </w:rPr>
  </w:style>
  <w:style w:type="numbering" w:customStyle="1" w:styleId="111111112">
    <w:name w:val="1 / 1.1 / 1.1.1112"/>
    <w:basedOn w:val="Sraonra"/>
    <w:next w:val="111111"/>
    <w:rsid w:val="0094488B"/>
  </w:style>
  <w:style w:type="paragraph" w:styleId="prastasiniatinklio">
    <w:name w:val="Normal (Web)"/>
    <w:basedOn w:val="prastasis"/>
    <w:rsid w:val="0094488B"/>
    <w:pPr>
      <w:spacing w:before="100" w:beforeAutospacing="1" w:after="100" w:afterAutospacing="1"/>
    </w:pPr>
    <w:rPr>
      <w:szCs w:val="24"/>
      <w:lang w:val="en-US"/>
    </w:rPr>
  </w:style>
  <w:style w:type="numbering" w:customStyle="1" w:styleId="Sraonra2">
    <w:name w:val="Sąrašo nėra2"/>
    <w:next w:val="Sraonra"/>
    <w:uiPriority w:val="99"/>
    <w:semiHidden/>
    <w:unhideWhenUsed/>
    <w:rsid w:val="0094488B"/>
  </w:style>
  <w:style w:type="paragraph" w:customStyle="1" w:styleId="DiagramaDiagramaDiagramaCharDiagramaCharCharDiagramaCharCharDiagrama">
    <w:name w:val="Diagrama Diagrama Diagrama Char Diagrama Char Char Diagrama Char Char Diagrama"/>
    <w:basedOn w:val="prastasis"/>
    <w:rsid w:val="0094488B"/>
    <w:pPr>
      <w:spacing w:after="160" w:line="240" w:lineRule="exact"/>
    </w:pPr>
    <w:rPr>
      <w:rFonts w:ascii="Verdana" w:hAnsi="Verdana"/>
      <w:sz w:val="20"/>
      <w:lang w:val="en-US" w:eastAsia="lt-LT"/>
    </w:rPr>
  </w:style>
  <w:style w:type="paragraph" w:customStyle="1" w:styleId="DiagramaDiagramaCharCharDiagramaDiagramaCharCharDiagramaDiagrama">
    <w:name w:val="Diagrama Diagrama Char Char Diagrama Diagrama Char Char Diagrama Diagrama"/>
    <w:basedOn w:val="prastasis"/>
    <w:rsid w:val="0094488B"/>
    <w:pPr>
      <w:spacing w:after="160" w:line="240" w:lineRule="exact"/>
    </w:pPr>
    <w:rPr>
      <w:rFonts w:ascii="Tahoma" w:hAnsi="Tahoma"/>
      <w:sz w:val="20"/>
      <w:lang w:val="en-US"/>
    </w:rPr>
  </w:style>
  <w:style w:type="paragraph" w:customStyle="1" w:styleId="Style41">
    <w:name w:val="_Style 41"/>
    <w:basedOn w:val="prastasis"/>
    <w:rsid w:val="0094488B"/>
    <w:pPr>
      <w:spacing w:after="160" w:line="240" w:lineRule="exact"/>
    </w:pPr>
    <w:rPr>
      <w:szCs w:val="24"/>
      <w:lang w:eastAsia="lt-LT"/>
    </w:rPr>
  </w:style>
  <w:style w:type="paragraph" w:customStyle="1" w:styleId="DiagramaDiagrama2">
    <w:name w:val="Diagrama Diagrama2"/>
    <w:basedOn w:val="prastasis"/>
    <w:rsid w:val="0094488B"/>
    <w:pPr>
      <w:spacing w:after="160" w:line="240" w:lineRule="exact"/>
    </w:pPr>
    <w:rPr>
      <w:rFonts w:ascii="Tahoma" w:hAnsi="Tahoma"/>
      <w:sz w:val="20"/>
      <w:lang w:val="en-US"/>
    </w:rPr>
  </w:style>
  <w:style w:type="paragraph" w:customStyle="1" w:styleId="Standard">
    <w:name w:val="Standard"/>
    <w:rsid w:val="0094488B"/>
    <w:pPr>
      <w:autoSpaceDE w:val="0"/>
      <w:autoSpaceDN w:val="0"/>
      <w:adjustRightInd w:val="0"/>
      <w:spacing w:after="0" w:line="240" w:lineRule="auto"/>
    </w:pPr>
    <w:rPr>
      <w:rFonts w:ascii="Times New Roman" w:eastAsia="Times New Roman" w:hAnsi="Times New Roman" w:cs="Times New Roman"/>
      <w:kern w:val="0"/>
      <w:sz w:val="20"/>
      <w:lang w:val="en-US"/>
      <w14:ligatures w14:val="none"/>
    </w:rPr>
  </w:style>
  <w:style w:type="paragraph" w:customStyle="1" w:styleId="formul">
    <w:name w:val="formul"/>
    <w:basedOn w:val="prastasis"/>
    <w:rsid w:val="0094488B"/>
    <w:pPr>
      <w:tabs>
        <w:tab w:val="center" w:pos="4820"/>
        <w:tab w:val="right" w:pos="9639"/>
      </w:tabs>
      <w:spacing w:before="240" w:after="240"/>
      <w:jc w:val="center"/>
    </w:pPr>
    <w:rPr>
      <w:lang w:val="en-GB"/>
    </w:rPr>
  </w:style>
  <w:style w:type="paragraph" w:customStyle="1" w:styleId="NoParagraphStyle">
    <w:name w:val="[No Paragraph Style]"/>
    <w:rsid w:val="0094488B"/>
    <w:pPr>
      <w:autoSpaceDE w:val="0"/>
      <w:autoSpaceDN w:val="0"/>
      <w:adjustRightInd w:val="0"/>
      <w:spacing w:after="0" w:line="288" w:lineRule="auto"/>
      <w:textAlignment w:val="center"/>
    </w:pPr>
    <w:rPr>
      <w:rFonts w:ascii="Times Roman" w:eastAsia="Times New Roman" w:hAnsi="Times Roman" w:cs="Times Roman"/>
      <w:color w:val="000000"/>
      <w:kern w:val="0"/>
      <w:lang w:val="en-US"/>
      <w14:ligatures w14:val="none"/>
    </w:rPr>
  </w:style>
  <w:style w:type="paragraph" w:customStyle="1" w:styleId="TS1">
    <w:name w:val="TS 1"/>
    <w:basedOn w:val="prastasis"/>
    <w:rsid w:val="0094488B"/>
    <w:rPr>
      <w:b/>
      <w:szCs w:val="24"/>
      <w:lang w:eastAsia="lt-LT"/>
    </w:rPr>
  </w:style>
  <w:style w:type="paragraph" w:customStyle="1" w:styleId="centrbold0">
    <w:name w:val="centrbold"/>
    <w:basedOn w:val="prastasis"/>
    <w:rsid w:val="0094488B"/>
    <w:pPr>
      <w:spacing w:before="100" w:beforeAutospacing="1" w:after="100" w:afterAutospacing="1"/>
    </w:pPr>
    <w:rPr>
      <w:szCs w:val="24"/>
      <w:lang w:eastAsia="lt-LT"/>
    </w:rPr>
  </w:style>
  <w:style w:type="paragraph" w:customStyle="1" w:styleId="Style140">
    <w:name w:val="_Style 14"/>
    <w:basedOn w:val="prastasis"/>
    <w:rsid w:val="0094488B"/>
    <w:pPr>
      <w:spacing w:after="160" w:line="240" w:lineRule="exact"/>
    </w:pPr>
    <w:rPr>
      <w:szCs w:val="24"/>
      <w:lang w:eastAsia="lt-LT"/>
    </w:rPr>
  </w:style>
  <w:style w:type="paragraph" w:customStyle="1" w:styleId="DiagramaDiagrama9">
    <w:name w:val="Diagrama Diagrama9"/>
    <w:basedOn w:val="prastasis"/>
    <w:rsid w:val="0094488B"/>
    <w:pPr>
      <w:spacing w:after="160" w:line="240" w:lineRule="exact"/>
    </w:pPr>
    <w:rPr>
      <w:rFonts w:ascii="Verdana" w:hAnsi="Verdana"/>
      <w:sz w:val="20"/>
      <w:lang w:val="en-US" w:eastAsia="lt-LT"/>
    </w:rPr>
  </w:style>
  <w:style w:type="character" w:customStyle="1" w:styleId="FooterCharChar">
    <w:name w:val="Footer Char Char"/>
    <w:rsid w:val="0094488B"/>
    <w:rPr>
      <w:sz w:val="24"/>
      <w:lang w:eastAsia="en-US"/>
    </w:rPr>
  </w:style>
  <w:style w:type="character" w:customStyle="1" w:styleId="BankNormalCharChar">
    <w:name w:val="BankNormal Char Char"/>
    <w:rsid w:val="0094488B"/>
    <w:rPr>
      <w:sz w:val="24"/>
      <w:lang w:val="en-US" w:eastAsia="en-US"/>
    </w:rPr>
  </w:style>
  <w:style w:type="character" w:customStyle="1" w:styleId="FootnoteTextCharChar">
    <w:name w:val="Footnote Text Char Char"/>
    <w:rsid w:val="0094488B"/>
    <w:rPr>
      <w:lang w:val="en-US" w:eastAsia="en-US"/>
    </w:rPr>
  </w:style>
  <w:style w:type="character" w:customStyle="1" w:styleId="HeaderCharChar">
    <w:name w:val="Header Char Char"/>
    <w:rsid w:val="0094488B"/>
    <w:rPr>
      <w:sz w:val="24"/>
      <w:lang w:eastAsia="en-US"/>
    </w:rPr>
  </w:style>
  <w:style w:type="character" w:customStyle="1" w:styleId="BodyTextCharChar">
    <w:name w:val="Body Text Char Char"/>
    <w:rsid w:val="0094488B"/>
    <w:rPr>
      <w:sz w:val="24"/>
      <w:lang w:eastAsia="en-US"/>
    </w:rPr>
  </w:style>
  <w:style w:type="character" w:customStyle="1" w:styleId="PoratDiagrama1">
    <w:name w:val="Poraštė Diagrama1"/>
    <w:uiPriority w:val="99"/>
    <w:semiHidden/>
    <w:rsid w:val="0094488B"/>
    <w:rPr>
      <w:sz w:val="24"/>
      <w:lang w:eastAsia="en-US"/>
    </w:rPr>
  </w:style>
  <w:style w:type="character" w:customStyle="1" w:styleId="PavadinimasDiagrama1">
    <w:name w:val="Pavadinimas Diagrama1"/>
    <w:uiPriority w:val="10"/>
    <w:rsid w:val="0094488B"/>
    <w:rPr>
      <w:rFonts w:ascii="Cambria" w:eastAsia="Times New Roman" w:hAnsi="Cambria" w:cs="Times New Roman"/>
      <w:color w:val="17365D"/>
      <w:spacing w:val="5"/>
      <w:kern w:val="28"/>
      <w:sz w:val="52"/>
      <w:szCs w:val="52"/>
      <w:lang w:eastAsia="en-US"/>
    </w:rPr>
  </w:style>
  <w:style w:type="character" w:customStyle="1" w:styleId="AntratsDiagrama1">
    <w:name w:val="Antraštės Diagrama1"/>
    <w:uiPriority w:val="99"/>
    <w:semiHidden/>
    <w:rsid w:val="0094488B"/>
    <w:rPr>
      <w:sz w:val="24"/>
      <w:lang w:eastAsia="en-US"/>
    </w:rPr>
  </w:style>
  <w:style w:type="character" w:customStyle="1" w:styleId="KomentarotekstasDiagrama1">
    <w:name w:val="Komentaro tekstas Diagrama1"/>
    <w:uiPriority w:val="99"/>
    <w:semiHidden/>
    <w:rsid w:val="0094488B"/>
    <w:rPr>
      <w:lang w:eastAsia="en-US"/>
    </w:rPr>
  </w:style>
  <w:style w:type="character" w:customStyle="1" w:styleId="PagrindinistekstasDiagrama1">
    <w:name w:val="Pagrindinis tekstas Diagrama1"/>
    <w:uiPriority w:val="99"/>
    <w:semiHidden/>
    <w:rsid w:val="0094488B"/>
    <w:rPr>
      <w:sz w:val="24"/>
      <w:lang w:eastAsia="en-US"/>
    </w:rPr>
  </w:style>
  <w:style w:type="character" w:customStyle="1" w:styleId="DebesliotekstasDiagrama1">
    <w:name w:val="Debesėlio tekstas Diagrama1"/>
    <w:uiPriority w:val="99"/>
    <w:semiHidden/>
    <w:rsid w:val="0094488B"/>
    <w:rPr>
      <w:rFonts w:ascii="Tahoma" w:hAnsi="Tahoma" w:cs="Tahoma"/>
      <w:sz w:val="16"/>
      <w:szCs w:val="16"/>
      <w:lang w:eastAsia="en-US"/>
    </w:rPr>
  </w:style>
  <w:style w:type="character" w:customStyle="1" w:styleId="PuslapioinaostekstasDiagrama1">
    <w:name w:val="Puslapio išnašos tekstas Diagrama1"/>
    <w:uiPriority w:val="99"/>
    <w:semiHidden/>
    <w:rsid w:val="0094488B"/>
    <w:rPr>
      <w:lang w:eastAsia="en-US"/>
    </w:rPr>
  </w:style>
  <w:style w:type="character" w:customStyle="1" w:styleId="KomentarotemaDiagrama1">
    <w:name w:val="Komentaro tema Diagrama1"/>
    <w:uiPriority w:val="99"/>
    <w:semiHidden/>
    <w:rsid w:val="0094488B"/>
    <w:rPr>
      <w:b/>
      <w:bCs/>
      <w:lang w:eastAsia="en-US"/>
    </w:rPr>
  </w:style>
  <w:style w:type="character" w:customStyle="1" w:styleId="Pagrindiniotekstotrauka2Diagrama1">
    <w:name w:val="Pagrindinio teksto įtrauka 2 Diagrama1"/>
    <w:uiPriority w:val="99"/>
    <w:semiHidden/>
    <w:rsid w:val="0094488B"/>
    <w:rPr>
      <w:sz w:val="24"/>
      <w:lang w:eastAsia="en-US"/>
    </w:rPr>
  </w:style>
  <w:style w:type="paragraph" w:styleId="Pataisymai">
    <w:name w:val="Revision"/>
    <w:hidden/>
    <w:uiPriority w:val="99"/>
    <w:semiHidden/>
    <w:rsid w:val="0094488B"/>
    <w:pPr>
      <w:spacing w:after="0" w:line="240" w:lineRule="auto"/>
    </w:pPr>
    <w:rPr>
      <w:rFonts w:ascii="Times New Roman" w:eastAsia="Times New Roman" w:hAnsi="Times New Roman" w:cs="Times New Roman"/>
      <w:kern w:val="0"/>
      <w:szCs w:val="20"/>
      <w14:ligatures w14:val="none"/>
    </w:rPr>
  </w:style>
  <w:style w:type="character" w:customStyle="1" w:styleId="Neapdorotaspaminjimas2">
    <w:name w:val="Neapdorotas paminėjimas2"/>
    <w:basedOn w:val="Numatytasispastraiposriftas"/>
    <w:uiPriority w:val="99"/>
    <w:semiHidden/>
    <w:unhideWhenUsed/>
    <w:rsid w:val="0094488B"/>
    <w:rPr>
      <w:color w:val="605E5C"/>
      <w:shd w:val="clear" w:color="auto" w:fill="E1DFDD"/>
    </w:rPr>
  </w:style>
  <w:style w:type="character" w:styleId="Vietosrezervavimoenklotekstas">
    <w:name w:val="Placeholder Text"/>
    <w:basedOn w:val="Numatytasispastraiposriftas"/>
    <w:uiPriority w:val="99"/>
    <w:semiHidden/>
    <w:rsid w:val="0094488B"/>
    <w:rPr>
      <w:color w:val="808080"/>
    </w:rPr>
  </w:style>
  <w:style w:type="paragraph" w:styleId="Betarp">
    <w:name w:val="No Spacing"/>
    <w:link w:val="BetarpDiagrama"/>
    <w:uiPriority w:val="1"/>
    <w:qFormat/>
    <w:rsid w:val="0094488B"/>
    <w:pPr>
      <w:spacing w:after="0" w:line="240" w:lineRule="auto"/>
    </w:pPr>
    <w:rPr>
      <w:rFonts w:ascii="Times New Roman" w:eastAsia="Calibri" w:hAnsi="Times New Roman" w:cs="Times New Roman"/>
      <w:kern w:val="0"/>
      <w:szCs w:val="22"/>
      <w14:ligatures w14:val="none"/>
    </w:rPr>
  </w:style>
  <w:style w:type="character" w:customStyle="1" w:styleId="BetarpDiagrama">
    <w:name w:val="Be tarpų Diagrama"/>
    <w:basedOn w:val="Numatytasispastraiposriftas"/>
    <w:link w:val="Betarp"/>
    <w:uiPriority w:val="1"/>
    <w:rsid w:val="0094488B"/>
    <w:rPr>
      <w:rFonts w:ascii="Times New Roman" w:eastAsia="Calibri" w:hAnsi="Times New Roman" w:cs="Times New Roman"/>
      <w:kern w:val="0"/>
      <w:szCs w:val="22"/>
      <w14:ligatures w14:val="none"/>
    </w:rPr>
  </w:style>
  <w:style w:type="table" w:customStyle="1" w:styleId="Lentelstinklelis4">
    <w:name w:val="Lentelės tinklelis4"/>
    <w:basedOn w:val="prastojilentel"/>
    <w:next w:val="Lentelstinklelis"/>
    <w:uiPriority w:val="39"/>
    <w:rsid w:val="0094488B"/>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94488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94488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bdr w:val="nil"/>
      <w:lang w:eastAsia="lt-LT"/>
      <w14:textOutline w14:w="0" w14:cap="flat" w14:cmpd="sng" w14:algn="ctr">
        <w14:noFill/>
        <w14:prstDash w14:val="solid"/>
        <w14:bevel/>
      </w14:textOutline>
      <w14:ligatures w14:val="none"/>
    </w:rPr>
  </w:style>
  <w:style w:type="paragraph" w:customStyle="1" w:styleId="Heading">
    <w:name w:val="Heading"/>
    <w:next w:val="Body2"/>
    <w:rsid w:val="0094488B"/>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kern w:val="0"/>
      <w:sz w:val="22"/>
      <w:szCs w:val="22"/>
      <w:bdr w:val="nil"/>
      <w:lang w:eastAsia="lt-LT"/>
      <w14:textOutline w14:w="0" w14:cap="flat" w14:cmpd="sng" w14:algn="ctr">
        <w14:noFill/>
        <w14:prstDash w14:val="solid"/>
        <w14:bevel/>
      </w14:textOutline>
      <w14:ligatures w14:val="none"/>
    </w:rPr>
  </w:style>
  <w:style w:type="paragraph" w:styleId="Antrat">
    <w:name w:val="caption"/>
    <w:basedOn w:val="prastasis"/>
    <w:next w:val="prastasis"/>
    <w:uiPriority w:val="35"/>
    <w:semiHidden/>
    <w:unhideWhenUsed/>
    <w:qFormat/>
    <w:rsid w:val="0094488B"/>
    <w:pPr>
      <w:spacing w:after="200"/>
    </w:pPr>
    <w:rPr>
      <w:rFonts w:asciiTheme="minorHAnsi" w:eastAsiaTheme="minorEastAsia" w:hAnsiTheme="minorHAnsi" w:cstheme="minorBidi"/>
      <w:b/>
      <w:bCs/>
      <w:color w:val="156082" w:themeColor="accent1"/>
      <w:sz w:val="18"/>
      <w:szCs w:val="18"/>
    </w:rPr>
  </w:style>
  <w:style w:type="character" w:styleId="Nerykuspabraukimas">
    <w:name w:val="Subtle Emphasis"/>
    <w:basedOn w:val="Numatytasispastraiposriftas"/>
    <w:uiPriority w:val="19"/>
    <w:qFormat/>
    <w:rsid w:val="0094488B"/>
    <w:rPr>
      <w:i/>
      <w:iCs/>
      <w:color w:val="808080" w:themeColor="text1" w:themeTint="7F"/>
    </w:rPr>
  </w:style>
  <w:style w:type="character" w:styleId="Nerykinuoroda">
    <w:name w:val="Subtle Reference"/>
    <w:basedOn w:val="Numatytasispastraiposriftas"/>
    <w:uiPriority w:val="31"/>
    <w:qFormat/>
    <w:rsid w:val="0094488B"/>
    <w:rPr>
      <w:smallCaps/>
      <w:color w:val="E97132" w:themeColor="accent2"/>
      <w:u w:val="single"/>
    </w:rPr>
  </w:style>
  <w:style w:type="character" w:styleId="Knygospavadinimas">
    <w:name w:val="Book Title"/>
    <w:basedOn w:val="Numatytasispastraiposriftas"/>
    <w:uiPriority w:val="33"/>
    <w:qFormat/>
    <w:rsid w:val="0094488B"/>
    <w:rPr>
      <w:b/>
      <w:bCs/>
      <w:smallCaps/>
      <w:spacing w:val="5"/>
    </w:rPr>
  </w:style>
  <w:style w:type="paragraph" w:styleId="Turinioantrat">
    <w:name w:val="TOC Heading"/>
    <w:basedOn w:val="Antrat1"/>
    <w:next w:val="prastasis"/>
    <w:uiPriority w:val="39"/>
    <w:semiHidden/>
    <w:unhideWhenUsed/>
    <w:qFormat/>
    <w:rsid w:val="0094488B"/>
    <w:pPr>
      <w:spacing w:before="480" w:after="0" w:line="276" w:lineRule="auto"/>
      <w:outlineLvl w:val="9"/>
    </w:pPr>
    <w:rPr>
      <w:b/>
      <w:bCs/>
      <w:sz w:val="28"/>
      <w:szCs w:val="28"/>
    </w:rPr>
  </w:style>
  <w:style w:type="table" w:customStyle="1" w:styleId="Lentelstinklelis2">
    <w:name w:val="Lentelės tinklelis2"/>
    <w:basedOn w:val="prastojilentel"/>
    <w:next w:val="Lentelstinklelis"/>
    <w:uiPriority w:val="39"/>
    <w:rsid w:val="0094488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3">
    <w:name w:val="Neapdorotas paminėjimas3"/>
    <w:basedOn w:val="Numatytasispastraiposriftas"/>
    <w:uiPriority w:val="99"/>
    <w:semiHidden/>
    <w:unhideWhenUsed/>
    <w:rsid w:val="0094488B"/>
    <w:rPr>
      <w:color w:val="605E5C"/>
      <w:shd w:val="clear" w:color="auto" w:fill="E1DFDD"/>
    </w:rPr>
  </w:style>
  <w:style w:type="table" w:customStyle="1" w:styleId="TableNormal">
    <w:name w:val="Table Normal"/>
    <w:uiPriority w:val="2"/>
    <w:semiHidden/>
    <w:unhideWhenUsed/>
    <w:qFormat/>
    <w:rsid w:val="0094488B"/>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94488B"/>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jana.ringeleviciene@vrsa.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vrsa@vrs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216</TotalTime>
  <Pages>8</Pages>
  <Words>9673</Words>
  <Characters>5514</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 Ringelevičienė</dc:creator>
  <cp:lastModifiedBy>Justyna Žareiko</cp:lastModifiedBy>
  <cp:revision>95</cp:revision>
  <dcterms:created xsi:type="dcterms:W3CDTF">2025-08-11T07:30:00Z</dcterms:created>
  <dcterms:modified xsi:type="dcterms:W3CDTF">2025-10-07T07:28:00Z</dcterms:modified>
</cp:coreProperties>
</file>